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B8" w:rsidRPr="00E107D3" w:rsidRDefault="00E107D3" w:rsidP="00E107D3">
      <w:pPr>
        <w:jc w:val="center"/>
        <w:rPr>
          <w:rFonts w:ascii="Times New Roman" w:hAnsi="Times New Roman" w:cs="Times New Roman"/>
        </w:rPr>
      </w:pPr>
      <w:r w:rsidRPr="00E107D3">
        <w:rPr>
          <w:rFonts w:ascii="Times New Roman" w:hAnsi="Times New Roman" w:cs="Times New Roman"/>
        </w:rPr>
        <w:t>DİKKAT EDİLMESİ GEREKEN HUSUSLAR</w:t>
      </w:r>
    </w:p>
    <w:p w:rsidR="00E107D3" w:rsidRPr="00E107D3" w:rsidRDefault="00E107D3" w:rsidP="00E107D3">
      <w:pPr>
        <w:jc w:val="center"/>
        <w:rPr>
          <w:rFonts w:ascii="Times New Roman" w:hAnsi="Times New Roman" w:cs="Times New Roman"/>
        </w:rPr>
      </w:pPr>
    </w:p>
    <w:p w:rsidR="00E107D3" w:rsidRPr="00E107D3" w:rsidRDefault="00E107D3" w:rsidP="00E107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7D3">
        <w:rPr>
          <w:rFonts w:ascii="Times New Roman" w:hAnsi="Times New Roman" w:cs="Times New Roman"/>
          <w:sz w:val="24"/>
          <w:szCs w:val="24"/>
        </w:rPr>
        <w:t xml:space="preserve">Anasınıfı </w:t>
      </w:r>
      <w:proofErr w:type="gramStart"/>
      <w:r w:rsidRPr="00E107D3">
        <w:rPr>
          <w:rFonts w:ascii="Times New Roman" w:hAnsi="Times New Roman" w:cs="Times New Roman"/>
          <w:sz w:val="24"/>
          <w:szCs w:val="24"/>
        </w:rPr>
        <w:t>Öğretmenleri  kısmına</w:t>
      </w:r>
      <w:proofErr w:type="gramEnd"/>
      <w:r w:rsidRPr="00E107D3">
        <w:rPr>
          <w:rFonts w:ascii="Times New Roman" w:hAnsi="Times New Roman" w:cs="Times New Roman"/>
          <w:sz w:val="24"/>
          <w:szCs w:val="24"/>
        </w:rPr>
        <w:t xml:space="preserve"> sadece kadrolu Okul Öncesi Öğretmenlerinin yazılması.</w:t>
      </w:r>
    </w:p>
    <w:p w:rsidR="00E107D3" w:rsidRPr="00E107D3" w:rsidRDefault="00E107D3" w:rsidP="00E107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7D3">
        <w:rPr>
          <w:rFonts w:ascii="Times New Roman" w:hAnsi="Times New Roman" w:cs="Times New Roman"/>
          <w:sz w:val="24"/>
          <w:szCs w:val="24"/>
        </w:rPr>
        <w:t>Kütüphane</w:t>
      </w:r>
      <w:r w:rsidR="00E16144">
        <w:rPr>
          <w:rFonts w:ascii="Times New Roman" w:hAnsi="Times New Roman" w:cs="Times New Roman"/>
          <w:sz w:val="24"/>
          <w:szCs w:val="24"/>
        </w:rPr>
        <w:t>/</w:t>
      </w:r>
      <w:r w:rsidRPr="00E10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7D3">
        <w:rPr>
          <w:rFonts w:ascii="Times New Roman" w:hAnsi="Times New Roman" w:cs="Times New Roman"/>
          <w:sz w:val="24"/>
          <w:szCs w:val="24"/>
        </w:rPr>
        <w:t xml:space="preserve">materyal  </w:t>
      </w:r>
      <w:r w:rsidR="00E16144">
        <w:rPr>
          <w:rFonts w:ascii="Times New Roman" w:hAnsi="Times New Roman" w:cs="Times New Roman"/>
          <w:sz w:val="24"/>
          <w:szCs w:val="24"/>
        </w:rPr>
        <w:t>k</w:t>
      </w:r>
      <w:r w:rsidRPr="00E107D3">
        <w:rPr>
          <w:rFonts w:ascii="Times New Roman" w:hAnsi="Times New Roman" w:cs="Times New Roman"/>
          <w:sz w:val="24"/>
          <w:szCs w:val="24"/>
        </w:rPr>
        <w:t>ısmını</w:t>
      </w:r>
      <w:proofErr w:type="gramEnd"/>
      <w:r w:rsidRPr="00E107D3">
        <w:rPr>
          <w:rFonts w:ascii="Times New Roman" w:hAnsi="Times New Roman" w:cs="Times New Roman"/>
          <w:sz w:val="24"/>
          <w:szCs w:val="24"/>
        </w:rPr>
        <w:t xml:space="preserve">  sadece kütüphanesi olan kurumlar girecektir.</w:t>
      </w:r>
    </w:p>
    <w:p w:rsidR="00E107D3" w:rsidRPr="00E107D3" w:rsidRDefault="00E107D3" w:rsidP="00E107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7D3">
        <w:rPr>
          <w:rFonts w:ascii="Times New Roman" w:hAnsi="Times New Roman" w:cs="Times New Roman"/>
          <w:sz w:val="24"/>
          <w:szCs w:val="24"/>
        </w:rPr>
        <w:t>Kütüphane kullanım kısmına sadece kütüphanesi mevcut olan kurum giriş yapacaktır.</w:t>
      </w:r>
    </w:p>
    <w:p w:rsidR="00E107D3" w:rsidRDefault="00E107D3" w:rsidP="00E107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7D3">
        <w:rPr>
          <w:rFonts w:ascii="Times New Roman" w:hAnsi="Times New Roman" w:cs="Times New Roman"/>
          <w:sz w:val="24"/>
          <w:szCs w:val="24"/>
        </w:rPr>
        <w:t xml:space="preserve">Kurum onay işlemi yapılmadan önce </w:t>
      </w:r>
      <w:r>
        <w:rPr>
          <w:rFonts w:ascii="Times New Roman" w:hAnsi="Times New Roman" w:cs="Times New Roman"/>
          <w:sz w:val="24"/>
          <w:szCs w:val="24"/>
        </w:rPr>
        <w:t>kurum durum raporu kısımlarının kontrol edilmesi gerekmektedir.</w:t>
      </w:r>
    </w:p>
    <w:p w:rsidR="00E107D3" w:rsidRDefault="00E16144" w:rsidP="00E107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E-okul </w:t>
      </w:r>
      <w:proofErr w:type="gramStart"/>
      <w:r>
        <w:rPr>
          <w:rFonts w:ascii="Times New Roman" w:hAnsi="Times New Roman" w:cs="Times New Roman"/>
          <w:sz w:val="24"/>
          <w:szCs w:val="24"/>
        </w:rPr>
        <w:t>modülü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üzerinden okul bilgileri kısmında aktif olan sekmelerin doldurulması </w:t>
      </w:r>
    </w:p>
    <w:p w:rsidR="00E16144" w:rsidRDefault="00E10F25" w:rsidP="00E107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Bina </w:t>
      </w:r>
      <w:proofErr w:type="gramStart"/>
      <w:r>
        <w:rPr>
          <w:rFonts w:ascii="Times New Roman" w:hAnsi="Times New Roman" w:cs="Times New Roman"/>
          <w:sz w:val="24"/>
          <w:szCs w:val="24"/>
        </w:rPr>
        <w:t>kullanım  kısmı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doldurulurken</w:t>
      </w:r>
      <w:r w:rsidR="00E16144">
        <w:rPr>
          <w:rFonts w:ascii="Times New Roman" w:hAnsi="Times New Roman" w:cs="Times New Roman"/>
          <w:sz w:val="24"/>
          <w:szCs w:val="24"/>
        </w:rPr>
        <w:t xml:space="preserve"> özellikle derslikle ilgili kısımlarım titizlikle doldurulması gerekmektedir.</w:t>
      </w:r>
    </w:p>
    <w:p w:rsidR="00E16144" w:rsidRPr="00E107D3" w:rsidRDefault="00E16144" w:rsidP="00E107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Derslik olmadığı halde derslik olarak kullanılan bölüme onay alınmış ise sayı girilecektir. Aksi </w:t>
      </w:r>
      <w:proofErr w:type="spellStart"/>
      <w:r>
        <w:rPr>
          <w:rFonts w:ascii="Times New Roman" w:hAnsi="Times New Roman" w:cs="Times New Roman"/>
          <w:sz w:val="24"/>
          <w:szCs w:val="24"/>
        </w:rPr>
        <w:t>tadirde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sıfır (0) girilecektir.</w:t>
      </w:r>
    </w:p>
    <w:sectPr w:rsidR="00E16144" w:rsidRPr="00E107D3" w:rsidSect="00F5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13AD"/>
    <w:multiLevelType w:val="hybridMultilevel"/>
    <w:tmpl w:val="95182F24"/>
    <w:lvl w:ilvl="0" w:tplc="89529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7D3"/>
    <w:rsid w:val="00554C09"/>
    <w:rsid w:val="00C970FC"/>
    <w:rsid w:val="00E107D3"/>
    <w:rsid w:val="00E10F25"/>
    <w:rsid w:val="00E16144"/>
    <w:rsid w:val="00F5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2015-10-27T11:46:00Z</dcterms:created>
  <dcterms:modified xsi:type="dcterms:W3CDTF">2015-10-27T13:59:00Z</dcterms:modified>
</cp:coreProperties>
</file>