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76D" w:rsidRPr="00153113" w:rsidRDefault="005D676D" w:rsidP="005D676D">
      <w:pPr>
        <w:jc w:val="center"/>
        <w:rPr>
          <w:rFonts w:ascii="Times New Roman" w:hAnsi="Times New Roman"/>
          <w:b/>
          <w:sz w:val="20"/>
          <w:szCs w:val="20"/>
        </w:rPr>
      </w:pPr>
      <w:bookmarkStart w:id="0" w:name="_GoBack"/>
      <w:bookmarkEnd w:id="0"/>
      <w:r w:rsidRPr="00153113">
        <w:rPr>
          <w:rFonts w:ascii="Times New Roman" w:hAnsi="Times New Roman"/>
          <w:b/>
          <w:sz w:val="20"/>
          <w:szCs w:val="20"/>
        </w:rPr>
        <w:t>TÜRKÇE YETERLİLİK SINAVI (TYS) SÜREÇ YÖNETİMİ KONTROL LİSTESİ</w:t>
      </w:r>
    </w:p>
    <w:p w:rsidR="005D676D" w:rsidRPr="00153113" w:rsidRDefault="005D676D" w:rsidP="005D676D">
      <w:pPr>
        <w:jc w:val="center"/>
        <w:rPr>
          <w:rFonts w:ascii="Times New Roman" w:hAnsi="Times New Roman"/>
          <w:b/>
          <w:sz w:val="20"/>
          <w:szCs w:val="20"/>
        </w:rPr>
      </w:pPr>
      <w:r w:rsidRPr="00153113">
        <w:rPr>
          <w:rFonts w:ascii="Times New Roman" w:hAnsi="Times New Roman"/>
          <w:b/>
          <w:sz w:val="20"/>
          <w:szCs w:val="20"/>
        </w:rPr>
        <w:t xml:space="preserve">KURUM YÖNETİCİLERİ </w:t>
      </w:r>
    </w:p>
    <w:p w:rsidR="00246E5C" w:rsidRPr="00153113" w:rsidRDefault="005D676D" w:rsidP="00246E5C">
      <w:pPr>
        <w:jc w:val="both"/>
        <w:rPr>
          <w:rFonts w:ascii="Times New Roman" w:hAnsi="Times New Roman"/>
          <w:sz w:val="20"/>
          <w:szCs w:val="20"/>
        </w:rPr>
      </w:pPr>
      <w:r w:rsidRPr="00153113">
        <w:rPr>
          <w:rFonts w:ascii="Times New Roman" w:hAnsi="Times New Roman"/>
          <w:sz w:val="20"/>
          <w:szCs w:val="20"/>
        </w:rPr>
        <w:tab/>
      </w:r>
      <w:r w:rsidR="00246E5C" w:rsidRPr="00153113">
        <w:rPr>
          <w:rFonts w:ascii="Times New Roman" w:hAnsi="Times New Roman"/>
          <w:sz w:val="20"/>
          <w:szCs w:val="20"/>
        </w:rPr>
        <w:t>Suriyeli Çocukların Türk Eğitim Sistemine Entegrasyonunun Desteklenmesi Projesi 2.2. f</w:t>
      </w:r>
      <w:r w:rsidR="009257FA">
        <w:rPr>
          <w:rFonts w:ascii="Times New Roman" w:hAnsi="Times New Roman"/>
          <w:sz w:val="20"/>
          <w:szCs w:val="20"/>
        </w:rPr>
        <w:t>aaliyeti kapsamında 21.04.2018 c</w:t>
      </w:r>
      <w:r w:rsidR="00246E5C" w:rsidRPr="00153113">
        <w:rPr>
          <w:rFonts w:ascii="Times New Roman" w:hAnsi="Times New Roman"/>
          <w:sz w:val="20"/>
          <w:szCs w:val="20"/>
        </w:rPr>
        <w:t>umartesi günü Türkçe Yeterlilik Sınavı (TYS) uygulanacaktır. Sözkonusu sınav için 24.02.2018 tarihinde TYS pilot uygulaması yapılmıştır. TYS pilot uygulamasının değerlendirilmesi sonucunda, aşağıda vurgulanan hususlarda önlem alınması gerektiği bulgusuna ulaşılmıştır. Bu bağlamda TYS’</w:t>
      </w:r>
      <w:r w:rsidR="009257FA">
        <w:rPr>
          <w:rFonts w:ascii="Times New Roman" w:hAnsi="Times New Roman"/>
          <w:sz w:val="20"/>
          <w:szCs w:val="20"/>
        </w:rPr>
        <w:t>ye</w:t>
      </w:r>
      <w:r w:rsidR="00246E5C" w:rsidRPr="00153113">
        <w:rPr>
          <w:rFonts w:ascii="Times New Roman" w:hAnsi="Times New Roman"/>
          <w:sz w:val="20"/>
          <w:szCs w:val="20"/>
        </w:rPr>
        <w:t xml:space="preserve"> kadar geçen sürenin sınav hazırlık süreci olarak görülmesi gerekmektedir. Bu sürecin aşağıda belirtilen hususlar dikkate alınarak başarılı yönetilmesi, TYS’nin başarısı açısından önem arz etmektedir.</w:t>
      </w:r>
    </w:p>
    <w:p w:rsidR="00246E5C" w:rsidRPr="00153113" w:rsidRDefault="00246E5C" w:rsidP="00246E5C">
      <w:pPr>
        <w:jc w:val="both"/>
        <w:rPr>
          <w:rFonts w:ascii="Times New Roman" w:hAnsi="Times New Roman"/>
          <w:sz w:val="20"/>
          <w:szCs w:val="20"/>
        </w:rPr>
      </w:pPr>
      <w:r w:rsidRPr="00153113">
        <w:rPr>
          <w:rFonts w:ascii="Times New Roman" w:hAnsi="Times New Roman"/>
          <w:sz w:val="20"/>
          <w:szCs w:val="20"/>
        </w:rPr>
        <w:tab/>
        <w:t>TYS’nin uygulanmasında göstereceğiniz hassasiyet ve özen için şimdiden teşekkür ederiz.</w:t>
      </w:r>
    </w:p>
    <w:p w:rsidR="005D676D" w:rsidRPr="00153113" w:rsidRDefault="00EF638B" w:rsidP="00EF638B">
      <w:pPr>
        <w:spacing w:after="0"/>
        <w:jc w:val="right"/>
        <w:rPr>
          <w:rFonts w:ascii="Times New Roman" w:hAnsi="Times New Roman"/>
          <w:b/>
          <w:sz w:val="20"/>
          <w:szCs w:val="20"/>
        </w:rPr>
      </w:pPr>
      <w:r>
        <w:rPr>
          <w:rFonts w:ascii="Times New Roman" w:hAnsi="Times New Roman"/>
          <w:b/>
          <w:sz w:val="20"/>
          <w:szCs w:val="20"/>
        </w:rPr>
        <w:t xml:space="preserve">PICTES </w:t>
      </w:r>
      <w:r w:rsidR="00545275" w:rsidRPr="00153113">
        <w:rPr>
          <w:rFonts w:ascii="Times New Roman" w:hAnsi="Times New Roman"/>
          <w:b/>
          <w:sz w:val="20"/>
          <w:szCs w:val="20"/>
        </w:rPr>
        <w:t>Proje Merkez Yönetimi</w:t>
      </w:r>
    </w:p>
    <w:p w:rsidR="00EF638B" w:rsidRDefault="005D676D" w:rsidP="00EF638B">
      <w:pPr>
        <w:spacing w:after="0"/>
        <w:jc w:val="right"/>
        <w:rPr>
          <w:rFonts w:ascii="Times New Roman" w:hAnsi="Times New Roman"/>
          <w:b/>
          <w:sz w:val="20"/>
          <w:szCs w:val="20"/>
        </w:rPr>
      </w:pPr>
      <w:r w:rsidRPr="00153113">
        <w:rPr>
          <w:rFonts w:ascii="Times New Roman" w:hAnsi="Times New Roman"/>
          <w:b/>
          <w:sz w:val="20"/>
          <w:szCs w:val="20"/>
        </w:rPr>
        <w:t xml:space="preserve">Ölçme ve Değerlendirme Birimi    </w:t>
      </w:r>
    </w:p>
    <w:p w:rsidR="005D676D" w:rsidRPr="00153113" w:rsidRDefault="005D676D" w:rsidP="00EF638B">
      <w:pPr>
        <w:spacing w:after="0"/>
        <w:jc w:val="right"/>
        <w:rPr>
          <w:rFonts w:ascii="Times New Roman" w:hAnsi="Times New Roman"/>
          <w:b/>
          <w:sz w:val="20"/>
          <w:szCs w:val="20"/>
        </w:rPr>
      </w:pPr>
      <w:r w:rsidRPr="00153113">
        <w:rPr>
          <w:rFonts w:ascii="Times New Roman" w:hAnsi="Times New Roman"/>
          <w:b/>
          <w:sz w:val="20"/>
          <w:szCs w:val="20"/>
        </w:rPr>
        <w:t xml:space="preserve">                                                                                                  </w:t>
      </w:r>
    </w:p>
    <w:tbl>
      <w:tblPr>
        <w:tblStyle w:val="TabloKlavuzu"/>
        <w:tblW w:w="9496" w:type="dxa"/>
        <w:tblLook w:val="04A0" w:firstRow="1" w:lastRow="0" w:firstColumn="1" w:lastColumn="0" w:noHBand="0" w:noVBand="1"/>
      </w:tblPr>
      <w:tblGrid>
        <w:gridCol w:w="4748"/>
        <w:gridCol w:w="4748"/>
      </w:tblGrid>
      <w:tr w:rsidR="00A66BE1" w:rsidRPr="00153113" w:rsidTr="00153113">
        <w:trPr>
          <w:trHeight w:val="20"/>
        </w:trPr>
        <w:tc>
          <w:tcPr>
            <w:tcW w:w="4748" w:type="dxa"/>
          </w:tcPr>
          <w:p w:rsidR="00A66BE1" w:rsidRPr="00153113" w:rsidRDefault="00A66BE1" w:rsidP="007E67A6">
            <w:pPr>
              <w:rPr>
                <w:rFonts w:ascii="Times New Roman" w:hAnsi="Times New Roman"/>
                <w:b/>
                <w:sz w:val="20"/>
                <w:szCs w:val="20"/>
              </w:rPr>
            </w:pPr>
            <w:r w:rsidRPr="00153113">
              <w:rPr>
                <w:rFonts w:ascii="Times New Roman" w:hAnsi="Times New Roman"/>
                <w:b/>
                <w:sz w:val="20"/>
                <w:szCs w:val="20"/>
              </w:rPr>
              <w:t>SINAVIN YAPILACAĞI İL</w:t>
            </w:r>
            <w:r w:rsidR="00EF638B">
              <w:rPr>
                <w:rFonts w:ascii="Times New Roman" w:hAnsi="Times New Roman"/>
                <w:b/>
                <w:sz w:val="20"/>
                <w:szCs w:val="20"/>
              </w:rPr>
              <w:t>/İLÇESİ</w:t>
            </w:r>
            <w:r w:rsidRPr="00153113">
              <w:rPr>
                <w:rFonts w:ascii="Times New Roman" w:hAnsi="Times New Roman"/>
                <w:b/>
                <w:sz w:val="20"/>
                <w:szCs w:val="20"/>
              </w:rPr>
              <w:t xml:space="preserve">: </w:t>
            </w:r>
            <w:r w:rsidRPr="00153113">
              <w:rPr>
                <w:rFonts w:ascii="Times New Roman" w:hAnsi="Times New Roman"/>
                <w:sz w:val="20"/>
                <w:szCs w:val="20"/>
              </w:rPr>
              <w:t xml:space="preserve"> </w:t>
            </w:r>
          </w:p>
        </w:tc>
        <w:tc>
          <w:tcPr>
            <w:tcW w:w="4748" w:type="dxa"/>
          </w:tcPr>
          <w:p w:rsidR="00A66BE1" w:rsidRPr="00153113" w:rsidRDefault="00EF638B" w:rsidP="007E67A6">
            <w:pPr>
              <w:rPr>
                <w:rFonts w:ascii="Times New Roman" w:hAnsi="Times New Roman"/>
                <w:b/>
                <w:sz w:val="20"/>
                <w:szCs w:val="20"/>
              </w:rPr>
            </w:pPr>
            <w:r>
              <w:rPr>
                <w:rFonts w:ascii="Times New Roman" w:hAnsi="Times New Roman"/>
                <w:b/>
                <w:sz w:val="20"/>
                <w:szCs w:val="20"/>
              </w:rPr>
              <w:t xml:space="preserve">                                          /</w:t>
            </w:r>
          </w:p>
        </w:tc>
      </w:tr>
      <w:tr w:rsidR="00EF638B" w:rsidRPr="00153113" w:rsidTr="00153113">
        <w:trPr>
          <w:trHeight w:val="20"/>
        </w:trPr>
        <w:tc>
          <w:tcPr>
            <w:tcW w:w="4748" w:type="dxa"/>
          </w:tcPr>
          <w:p w:rsidR="00EF638B" w:rsidRPr="00153113" w:rsidRDefault="00EF638B" w:rsidP="007E67A6">
            <w:pPr>
              <w:rPr>
                <w:rFonts w:ascii="Times New Roman" w:hAnsi="Times New Roman"/>
                <w:b/>
                <w:sz w:val="20"/>
                <w:szCs w:val="20"/>
              </w:rPr>
            </w:pPr>
            <w:r>
              <w:rPr>
                <w:rFonts w:ascii="Times New Roman" w:hAnsi="Times New Roman"/>
                <w:b/>
                <w:sz w:val="20"/>
                <w:szCs w:val="20"/>
              </w:rPr>
              <w:t>OKUL/KURUM ADI:</w:t>
            </w:r>
          </w:p>
        </w:tc>
        <w:tc>
          <w:tcPr>
            <w:tcW w:w="4748" w:type="dxa"/>
          </w:tcPr>
          <w:p w:rsidR="00EF638B" w:rsidRPr="00153113" w:rsidRDefault="00EF638B" w:rsidP="007E67A6">
            <w:pPr>
              <w:rPr>
                <w:rFonts w:ascii="Times New Roman" w:hAnsi="Times New Roman"/>
                <w:b/>
                <w:sz w:val="20"/>
                <w:szCs w:val="20"/>
              </w:rPr>
            </w:pPr>
          </w:p>
        </w:tc>
      </w:tr>
      <w:tr w:rsidR="00A66BE1" w:rsidRPr="00153113" w:rsidTr="00153113">
        <w:trPr>
          <w:trHeight w:val="20"/>
        </w:trPr>
        <w:tc>
          <w:tcPr>
            <w:tcW w:w="4748" w:type="dxa"/>
          </w:tcPr>
          <w:p w:rsidR="00A66BE1" w:rsidRPr="00153113" w:rsidRDefault="00A66BE1" w:rsidP="007E67A6">
            <w:pPr>
              <w:rPr>
                <w:rFonts w:ascii="Times New Roman" w:hAnsi="Times New Roman"/>
                <w:b/>
                <w:sz w:val="20"/>
                <w:szCs w:val="20"/>
              </w:rPr>
            </w:pPr>
            <w:r w:rsidRPr="00153113">
              <w:rPr>
                <w:rFonts w:ascii="Times New Roman" w:hAnsi="Times New Roman"/>
                <w:b/>
                <w:sz w:val="20"/>
                <w:szCs w:val="20"/>
              </w:rPr>
              <w:t>SINAVIN KAPSAMI:</w:t>
            </w:r>
          </w:p>
        </w:tc>
        <w:tc>
          <w:tcPr>
            <w:tcW w:w="4748" w:type="dxa"/>
          </w:tcPr>
          <w:p w:rsidR="00A66BE1" w:rsidRPr="00153113" w:rsidRDefault="00A66BE1" w:rsidP="009257FA">
            <w:pPr>
              <w:rPr>
                <w:rFonts w:ascii="Times New Roman" w:hAnsi="Times New Roman"/>
                <w:sz w:val="20"/>
                <w:szCs w:val="20"/>
              </w:rPr>
            </w:pPr>
            <w:r w:rsidRPr="00153113">
              <w:rPr>
                <w:rFonts w:ascii="Times New Roman" w:hAnsi="Times New Roman"/>
                <w:sz w:val="20"/>
                <w:szCs w:val="20"/>
              </w:rPr>
              <w:t xml:space="preserve">2-12. SINIF </w:t>
            </w:r>
            <w:r w:rsidR="009257FA">
              <w:rPr>
                <w:rFonts w:ascii="Times New Roman" w:hAnsi="Times New Roman"/>
                <w:sz w:val="20"/>
                <w:szCs w:val="20"/>
              </w:rPr>
              <w:t>ARALIĞINDA HER SEVİYE</w:t>
            </w:r>
            <w:r w:rsidRPr="00153113">
              <w:rPr>
                <w:rFonts w:ascii="Times New Roman" w:hAnsi="Times New Roman"/>
                <w:sz w:val="20"/>
                <w:szCs w:val="20"/>
              </w:rPr>
              <w:t xml:space="preserve">DE ÖĞRENİM </w:t>
            </w:r>
            <w:r w:rsidR="009257FA">
              <w:rPr>
                <w:rFonts w:ascii="Times New Roman" w:hAnsi="Times New Roman"/>
                <w:sz w:val="20"/>
                <w:szCs w:val="20"/>
              </w:rPr>
              <w:t>GKAS</w:t>
            </w:r>
            <w:r w:rsidRPr="00153113">
              <w:rPr>
                <w:rFonts w:ascii="Times New Roman" w:hAnsi="Times New Roman"/>
                <w:sz w:val="20"/>
                <w:szCs w:val="20"/>
              </w:rPr>
              <w:t xml:space="preserve"> ÖĞRENCİLER</w:t>
            </w:r>
          </w:p>
        </w:tc>
      </w:tr>
      <w:tr w:rsidR="00A66BE1" w:rsidRPr="00153113" w:rsidTr="00153113">
        <w:trPr>
          <w:trHeight w:val="20"/>
        </w:trPr>
        <w:tc>
          <w:tcPr>
            <w:tcW w:w="4748" w:type="dxa"/>
          </w:tcPr>
          <w:p w:rsidR="00A66BE1" w:rsidRPr="00153113" w:rsidRDefault="00A66BE1" w:rsidP="007E67A6">
            <w:pPr>
              <w:rPr>
                <w:rFonts w:ascii="Times New Roman" w:hAnsi="Times New Roman"/>
                <w:b/>
                <w:sz w:val="20"/>
                <w:szCs w:val="20"/>
              </w:rPr>
            </w:pPr>
            <w:r w:rsidRPr="00153113">
              <w:rPr>
                <w:rFonts w:ascii="Times New Roman" w:hAnsi="Times New Roman"/>
                <w:b/>
                <w:sz w:val="20"/>
                <w:szCs w:val="20"/>
              </w:rPr>
              <w:t xml:space="preserve">HEDEF: </w:t>
            </w:r>
          </w:p>
        </w:tc>
        <w:tc>
          <w:tcPr>
            <w:tcW w:w="4748" w:type="dxa"/>
          </w:tcPr>
          <w:p w:rsidR="00A66BE1" w:rsidRPr="00153113" w:rsidRDefault="00A66BE1" w:rsidP="007E67A6">
            <w:pPr>
              <w:rPr>
                <w:rFonts w:ascii="Times New Roman" w:hAnsi="Times New Roman"/>
                <w:b/>
                <w:sz w:val="20"/>
                <w:szCs w:val="20"/>
              </w:rPr>
            </w:pPr>
            <w:r w:rsidRPr="00153113">
              <w:rPr>
                <w:rFonts w:ascii="Times New Roman" w:hAnsi="Times New Roman"/>
                <w:sz w:val="20"/>
                <w:szCs w:val="20"/>
              </w:rPr>
              <w:t>390.000</w:t>
            </w:r>
          </w:p>
        </w:tc>
      </w:tr>
    </w:tbl>
    <w:p w:rsidR="005D676D" w:rsidRPr="00153113" w:rsidRDefault="002D6B2D" w:rsidP="005D676D">
      <w:pPr>
        <w:rPr>
          <w:rFonts w:ascii="Times New Roman" w:hAnsi="Times New Roman"/>
          <w:b/>
          <w:sz w:val="20"/>
          <w:szCs w:val="20"/>
        </w:rPr>
      </w:pPr>
      <w:r w:rsidRPr="00153113">
        <w:rPr>
          <w:rFonts w:ascii="Times New Roman" w:hAnsi="Times New Roman"/>
          <w:b/>
          <w:sz w:val="20"/>
          <w:szCs w:val="20"/>
        </w:rPr>
        <w:t xml:space="preserve">                          </w:t>
      </w: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
        <w:gridCol w:w="6137"/>
        <w:gridCol w:w="779"/>
        <w:gridCol w:w="716"/>
        <w:gridCol w:w="1371"/>
      </w:tblGrid>
      <w:tr w:rsidR="00153113" w:rsidRPr="00153113" w:rsidTr="00153113">
        <w:tc>
          <w:tcPr>
            <w:tcW w:w="592" w:type="dxa"/>
          </w:tcPr>
          <w:p w:rsidR="00153113" w:rsidRPr="00153113" w:rsidRDefault="00153113" w:rsidP="00153113">
            <w:pPr>
              <w:spacing w:after="0" w:line="240" w:lineRule="auto"/>
              <w:jc w:val="center"/>
              <w:rPr>
                <w:rFonts w:ascii="Times New Roman" w:hAnsi="Times New Roman"/>
                <w:b/>
                <w:sz w:val="20"/>
                <w:szCs w:val="20"/>
              </w:rPr>
            </w:pPr>
            <w:r w:rsidRPr="00153113">
              <w:rPr>
                <w:rFonts w:ascii="Times New Roman" w:hAnsi="Times New Roman"/>
                <w:b/>
                <w:sz w:val="20"/>
                <w:szCs w:val="20"/>
              </w:rPr>
              <w:t>Nu.</w:t>
            </w:r>
          </w:p>
        </w:tc>
        <w:tc>
          <w:tcPr>
            <w:tcW w:w="6137" w:type="dxa"/>
          </w:tcPr>
          <w:p w:rsidR="00153113" w:rsidRPr="00153113" w:rsidRDefault="00153113" w:rsidP="00153113">
            <w:pPr>
              <w:spacing w:after="0" w:line="240" w:lineRule="auto"/>
              <w:jc w:val="center"/>
              <w:rPr>
                <w:rFonts w:ascii="Times New Roman" w:hAnsi="Times New Roman"/>
                <w:b/>
                <w:sz w:val="20"/>
                <w:szCs w:val="20"/>
              </w:rPr>
            </w:pPr>
            <w:r w:rsidRPr="00153113">
              <w:rPr>
                <w:rFonts w:ascii="Times New Roman" w:hAnsi="Times New Roman"/>
                <w:b/>
                <w:sz w:val="20"/>
                <w:szCs w:val="20"/>
              </w:rPr>
              <w:t>Uygulama</w:t>
            </w:r>
          </w:p>
        </w:tc>
        <w:tc>
          <w:tcPr>
            <w:tcW w:w="779" w:type="dxa"/>
          </w:tcPr>
          <w:p w:rsidR="00153113" w:rsidRPr="00153113" w:rsidRDefault="00153113" w:rsidP="00153113">
            <w:pPr>
              <w:spacing w:after="0" w:line="240" w:lineRule="auto"/>
              <w:jc w:val="center"/>
              <w:rPr>
                <w:rFonts w:ascii="Times New Roman" w:hAnsi="Times New Roman"/>
                <w:b/>
                <w:sz w:val="20"/>
                <w:szCs w:val="20"/>
              </w:rPr>
            </w:pPr>
            <w:r w:rsidRPr="00153113">
              <w:rPr>
                <w:rFonts w:ascii="Times New Roman" w:hAnsi="Times New Roman"/>
                <w:b/>
                <w:sz w:val="20"/>
                <w:szCs w:val="20"/>
              </w:rPr>
              <w:t>Evet</w:t>
            </w:r>
          </w:p>
        </w:tc>
        <w:tc>
          <w:tcPr>
            <w:tcW w:w="716" w:type="dxa"/>
          </w:tcPr>
          <w:p w:rsidR="00153113" w:rsidRPr="00153113" w:rsidRDefault="00153113" w:rsidP="00153113">
            <w:pPr>
              <w:spacing w:after="0" w:line="240" w:lineRule="auto"/>
              <w:jc w:val="center"/>
              <w:rPr>
                <w:rFonts w:ascii="Times New Roman" w:hAnsi="Times New Roman"/>
                <w:b/>
                <w:sz w:val="20"/>
                <w:szCs w:val="20"/>
              </w:rPr>
            </w:pPr>
            <w:r w:rsidRPr="00153113">
              <w:rPr>
                <w:rFonts w:ascii="Times New Roman" w:hAnsi="Times New Roman"/>
                <w:b/>
                <w:sz w:val="20"/>
                <w:szCs w:val="20"/>
              </w:rPr>
              <w:t>Hayır</w:t>
            </w:r>
          </w:p>
        </w:tc>
        <w:tc>
          <w:tcPr>
            <w:tcW w:w="1371" w:type="dxa"/>
          </w:tcPr>
          <w:p w:rsidR="00153113" w:rsidRPr="00153113" w:rsidRDefault="00153113" w:rsidP="00153113">
            <w:pPr>
              <w:spacing w:after="0" w:line="240" w:lineRule="auto"/>
              <w:jc w:val="center"/>
              <w:rPr>
                <w:rFonts w:ascii="Times New Roman" w:hAnsi="Times New Roman"/>
                <w:b/>
                <w:sz w:val="20"/>
                <w:szCs w:val="20"/>
              </w:rPr>
            </w:pPr>
            <w:r>
              <w:rPr>
                <w:rFonts w:ascii="Times New Roman" w:hAnsi="Times New Roman"/>
                <w:b/>
                <w:sz w:val="20"/>
                <w:szCs w:val="20"/>
              </w:rPr>
              <w:t>Tarih</w:t>
            </w:r>
          </w:p>
        </w:tc>
      </w:tr>
      <w:tr w:rsidR="00153113" w:rsidRPr="00153113" w:rsidTr="00153113">
        <w:tc>
          <w:tcPr>
            <w:tcW w:w="592" w:type="dxa"/>
            <w:vAlign w:val="bottom"/>
          </w:tcPr>
          <w:p w:rsidR="00153113" w:rsidRPr="00153113" w:rsidRDefault="00153113" w:rsidP="00153113">
            <w:pPr>
              <w:jc w:val="center"/>
              <w:rPr>
                <w:rFonts w:ascii="Times New Roman" w:hAnsi="Times New Roman"/>
                <w:color w:val="000000"/>
                <w:sz w:val="20"/>
                <w:szCs w:val="20"/>
              </w:rPr>
            </w:pPr>
            <w:r w:rsidRPr="00153113">
              <w:rPr>
                <w:rFonts w:ascii="Times New Roman" w:hAnsi="Times New Roman"/>
                <w:color w:val="000000"/>
                <w:sz w:val="20"/>
                <w:szCs w:val="20"/>
              </w:rPr>
              <w:t>1</w:t>
            </w:r>
          </w:p>
        </w:tc>
        <w:tc>
          <w:tcPr>
            <w:tcW w:w="6137" w:type="dxa"/>
          </w:tcPr>
          <w:p w:rsidR="00153113" w:rsidRPr="00153113" w:rsidRDefault="00153113" w:rsidP="00153113">
            <w:pPr>
              <w:spacing w:after="0" w:line="240" w:lineRule="auto"/>
              <w:jc w:val="both"/>
              <w:rPr>
                <w:rFonts w:ascii="Times New Roman" w:hAnsi="Times New Roman"/>
                <w:color w:val="000000"/>
                <w:sz w:val="20"/>
                <w:szCs w:val="20"/>
              </w:rPr>
            </w:pPr>
            <w:r w:rsidRPr="00153113">
              <w:rPr>
                <w:rFonts w:ascii="Times New Roman" w:hAnsi="Times New Roman"/>
                <w:sz w:val="20"/>
                <w:szCs w:val="20"/>
              </w:rPr>
              <w:t>TYS süreç yönetimi ile ilgili planlama yapıldı.</w:t>
            </w:r>
          </w:p>
        </w:tc>
        <w:tc>
          <w:tcPr>
            <w:tcW w:w="779" w:type="dxa"/>
          </w:tcPr>
          <w:p w:rsidR="00153113" w:rsidRPr="00153113" w:rsidRDefault="00153113" w:rsidP="00153113">
            <w:pPr>
              <w:spacing w:after="0" w:line="240" w:lineRule="auto"/>
              <w:rPr>
                <w:rFonts w:ascii="Times New Roman" w:hAnsi="Times New Roman"/>
                <w:sz w:val="20"/>
                <w:szCs w:val="20"/>
              </w:rPr>
            </w:pPr>
          </w:p>
        </w:tc>
        <w:tc>
          <w:tcPr>
            <w:tcW w:w="716" w:type="dxa"/>
          </w:tcPr>
          <w:p w:rsidR="00153113" w:rsidRPr="00153113" w:rsidRDefault="00153113" w:rsidP="00153113">
            <w:pPr>
              <w:spacing w:after="0" w:line="240" w:lineRule="auto"/>
              <w:rPr>
                <w:rFonts w:ascii="Times New Roman" w:hAnsi="Times New Roman"/>
                <w:sz w:val="20"/>
                <w:szCs w:val="20"/>
              </w:rPr>
            </w:pPr>
          </w:p>
        </w:tc>
        <w:tc>
          <w:tcPr>
            <w:tcW w:w="1371" w:type="dxa"/>
          </w:tcPr>
          <w:p w:rsidR="00153113" w:rsidRPr="00153113" w:rsidRDefault="00153113" w:rsidP="00153113">
            <w:pPr>
              <w:spacing w:after="0" w:line="240" w:lineRule="auto"/>
              <w:rPr>
                <w:rFonts w:ascii="Times New Roman" w:hAnsi="Times New Roman"/>
                <w:sz w:val="20"/>
                <w:szCs w:val="20"/>
              </w:rPr>
            </w:pPr>
          </w:p>
        </w:tc>
      </w:tr>
      <w:tr w:rsidR="00153113" w:rsidRPr="00153113" w:rsidTr="00153113">
        <w:tc>
          <w:tcPr>
            <w:tcW w:w="592" w:type="dxa"/>
            <w:vAlign w:val="bottom"/>
          </w:tcPr>
          <w:p w:rsidR="00153113" w:rsidRPr="00153113" w:rsidRDefault="00153113" w:rsidP="00153113">
            <w:pPr>
              <w:jc w:val="center"/>
              <w:rPr>
                <w:rFonts w:ascii="Times New Roman" w:hAnsi="Times New Roman"/>
                <w:color w:val="000000"/>
                <w:sz w:val="20"/>
                <w:szCs w:val="20"/>
              </w:rPr>
            </w:pPr>
            <w:r w:rsidRPr="00153113">
              <w:rPr>
                <w:rFonts w:ascii="Times New Roman" w:hAnsi="Times New Roman"/>
                <w:color w:val="000000"/>
                <w:sz w:val="20"/>
                <w:szCs w:val="20"/>
              </w:rPr>
              <w:t>2</w:t>
            </w:r>
          </w:p>
        </w:tc>
        <w:tc>
          <w:tcPr>
            <w:tcW w:w="6137" w:type="dxa"/>
          </w:tcPr>
          <w:p w:rsidR="00153113" w:rsidRPr="00153113" w:rsidRDefault="00153113" w:rsidP="00153113">
            <w:pPr>
              <w:spacing w:after="0" w:line="240" w:lineRule="auto"/>
              <w:jc w:val="both"/>
              <w:rPr>
                <w:rFonts w:ascii="Times New Roman" w:hAnsi="Times New Roman"/>
                <w:sz w:val="20"/>
                <w:szCs w:val="20"/>
              </w:rPr>
            </w:pPr>
            <w:r w:rsidRPr="00153113">
              <w:rPr>
                <w:rFonts w:ascii="Times New Roman" w:hAnsi="Times New Roman"/>
                <w:color w:val="000000"/>
                <w:sz w:val="20"/>
                <w:szCs w:val="20"/>
              </w:rPr>
              <w:t>TYS’ ye ilişkin kurum personeli ile bilgilendirme toplantısı yapıldı.</w:t>
            </w:r>
          </w:p>
        </w:tc>
        <w:tc>
          <w:tcPr>
            <w:tcW w:w="779" w:type="dxa"/>
          </w:tcPr>
          <w:p w:rsidR="00153113" w:rsidRPr="00153113" w:rsidRDefault="00153113" w:rsidP="00153113">
            <w:pPr>
              <w:spacing w:after="0" w:line="240" w:lineRule="auto"/>
              <w:rPr>
                <w:rFonts w:ascii="Times New Roman" w:hAnsi="Times New Roman"/>
                <w:sz w:val="20"/>
                <w:szCs w:val="20"/>
              </w:rPr>
            </w:pPr>
          </w:p>
        </w:tc>
        <w:tc>
          <w:tcPr>
            <w:tcW w:w="716" w:type="dxa"/>
          </w:tcPr>
          <w:p w:rsidR="00153113" w:rsidRPr="00153113" w:rsidRDefault="00153113" w:rsidP="00153113">
            <w:pPr>
              <w:spacing w:after="0" w:line="240" w:lineRule="auto"/>
              <w:rPr>
                <w:rFonts w:ascii="Times New Roman" w:hAnsi="Times New Roman"/>
                <w:sz w:val="20"/>
                <w:szCs w:val="20"/>
              </w:rPr>
            </w:pPr>
          </w:p>
        </w:tc>
        <w:tc>
          <w:tcPr>
            <w:tcW w:w="1371" w:type="dxa"/>
          </w:tcPr>
          <w:p w:rsidR="00153113" w:rsidRPr="00153113" w:rsidRDefault="00153113" w:rsidP="00153113">
            <w:pPr>
              <w:spacing w:after="0" w:line="240" w:lineRule="auto"/>
              <w:rPr>
                <w:rFonts w:ascii="Times New Roman" w:hAnsi="Times New Roman"/>
                <w:sz w:val="20"/>
                <w:szCs w:val="20"/>
              </w:rPr>
            </w:pPr>
          </w:p>
        </w:tc>
      </w:tr>
      <w:tr w:rsidR="00153113" w:rsidRPr="00153113" w:rsidTr="00153113">
        <w:tc>
          <w:tcPr>
            <w:tcW w:w="592" w:type="dxa"/>
            <w:vAlign w:val="bottom"/>
          </w:tcPr>
          <w:p w:rsidR="00153113" w:rsidRPr="00153113" w:rsidRDefault="00153113" w:rsidP="00153113">
            <w:pPr>
              <w:jc w:val="center"/>
              <w:rPr>
                <w:rFonts w:ascii="Times New Roman" w:hAnsi="Times New Roman"/>
                <w:color w:val="000000"/>
                <w:sz w:val="20"/>
                <w:szCs w:val="20"/>
              </w:rPr>
            </w:pPr>
            <w:r w:rsidRPr="00153113">
              <w:rPr>
                <w:rFonts w:ascii="Times New Roman" w:hAnsi="Times New Roman"/>
                <w:color w:val="000000"/>
                <w:sz w:val="20"/>
                <w:szCs w:val="20"/>
              </w:rPr>
              <w:t>3</w:t>
            </w:r>
          </w:p>
        </w:tc>
        <w:tc>
          <w:tcPr>
            <w:tcW w:w="6137" w:type="dxa"/>
          </w:tcPr>
          <w:p w:rsidR="00153113" w:rsidRPr="00153113" w:rsidRDefault="00153113" w:rsidP="00153113">
            <w:pPr>
              <w:spacing w:line="240" w:lineRule="auto"/>
              <w:jc w:val="both"/>
              <w:rPr>
                <w:rFonts w:ascii="Times New Roman" w:hAnsi="Times New Roman"/>
                <w:sz w:val="20"/>
                <w:szCs w:val="20"/>
              </w:rPr>
            </w:pPr>
            <w:r w:rsidRPr="00153113">
              <w:rPr>
                <w:rFonts w:ascii="Times New Roman" w:hAnsi="Times New Roman"/>
                <w:sz w:val="20"/>
                <w:szCs w:val="20"/>
              </w:rPr>
              <w:t>GKAS</w:t>
            </w:r>
            <w:r w:rsidR="009257FA">
              <w:rPr>
                <w:rFonts w:ascii="Times New Roman" w:hAnsi="Times New Roman"/>
                <w:sz w:val="20"/>
                <w:szCs w:val="20"/>
              </w:rPr>
              <w:t xml:space="preserve"> veliler ile toplantı yapılarak, TYS’</w:t>
            </w:r>
            <w:r w:rsidRPr="00153113">
              <w:rPr>
                <w:rFonts w:ascii="Times New Roman" w:hAnsi="Times New Roman"/>
                <w:sz w:val="20"/>
                <w:szCs w:val="20"/>
              </w:rPr>
              <w:t>nin önemi</w:t>
            </w:r>
            <w:r w:rsidR="009257FA">
              <w:rPr>
                <w:rFonts w:ascii="Times New Roman" w:hAnsi="Times New Roman"/>
                <w:sz w:val="20"/>
                <w:szCs w:val="20"/>
              </w:rPr>
              <w:t xml:space="preserve"> ve kapsamı</w:t>
            </w:r>
            <w:r w:rsidRPr="00153113">
              <w:rPr>
                <w:rFonts w:ascii="Times New Roman" w:hAnsi="Times New Roman"/>
                <w:sz w:val="20"/>
                <w:szCs w:val="20"/>
              </w:rPr>
              <w:t xml:space="preserve"> anlatıldı.</w:t>
            </w:r>
          </w:p>
        </w:tc>
        <w:tc>
          <w:tcPr>
            <w:tcW w:w="779" w:type="dxa"/>
          </w:tcPr>
          <w:p w:rsidR="00153113" w:rsidRPr="00153113" w:rsidRDefault="00153113" w:rsidP="00153113">
            <w:pPr>
              <w:spacing w:after="0" w:line="240" w:lineRule="auto"/>
              <w:rPr>
                <w:rFonts w:ascii="Times New Roman" w:hAnsi="Times New Roman"/>
                <w:sz w:val="20"/>
                <w:szCs w:val="20"/>
              </w:rPr>
            </w:pPr>
          </w:p>
        </w:tc>
        <w:tc>
          <w:tcPr>
            <w:tcW w:w="716" w:type="dxa"/>
          </w:tcPr>
          <w:p w:rsidR="00153113" w:rsidRPr="00153113" w:rsidRDefault="00153113" w:rsidP="00153113">
            <w:pPr>
              <w:spacing w:after="0" w:line="240" w:lineRule="auto"/>
              <w:rPr>
                <w:rFonts w:ascii="Times New Roman" w:hAnsi="Times New Roman"/>
                <w:sz w:val="20"/>
                <w:szCs w:val="20"/>
              </w:rPr>
            </w:pPr>
          </w:p>
        </w:tc>
        <w:tc>
          <w:tcPr>
            <w:tcW w:w="1371" w:type="dxa"/>
          </w:tcPr>
          <w:p w:rsidR="00153113" w:rsidRPr="00153113" w:rsidRDefault="00153113" w:rsidP="00153113">
            <w:pPr>
              <w:spacing w:after="0" w:line="240" w:lineRule="auto"/>
              <w:rPr>
                <w:rFonts w:ascii="Times New Roman" w:hAnsi="Times New Roman"/>
                <w:sz w:val="20"/>
                <w:szCs w:val="20"/>
              </w:rPr>
            </w:pPr>
          </w:p>
        </w:tc>
      </w:tr>
      <w:tr w:rsidR="00153113" w:rsidRPr="00153113" w:rsidTr="00153113">
        <w:tc>
          <w:tcPr>
            <w:tcW w:w="592" w:type="dxa"/>
            <w:vAlign w:val="bottom"/>
          </w:tcPr>
          <w:p w:rsidR="00153113" w:rsidRPr="00153113" w:rsidRDefault="00153113" w:rsidP="00153113">
            <w:pPr>
              <w:jc w:val="center"/>
              <w:rPr>
                <w:rFonts w:ascii="Times New Roman" w:hAnsi="Times New Roman"/>
                <w:color w:val="000000"/>
                <w:sz w:val="20"/>
                <w:szCs w:val="20"/>
              </w:rPr>
            </w:pPr>
            <w:r w:rsidRPr="00153113">
              <w:rPr>
                <w:rFonts w:ascii="Times New Roman" w:hAnsi="Times New Roman"/>
                <w:color w:val="000000"/>
                <w:sz w:val="20"/>
                <w:szCs w:val="20"/>
              </w:rPr>
              <w:t>4</w:t>
            </w:r>
          </w:p>
        </w:tc>
        <w:tc>
          <w:tcPr>
            <w:tcW w:w="6137" w:type="dxa"/>
          </w:tcPr>
          <w:p w:rsidR="00153113" w:rsidRPr="00153113" w:rsidRDefault="009257FA" w:rsidP="009257FA">
            <w:pPr>
              <w:spacing w:line="240" w:lineRule="auto"/>
              <w:jc w:val="both"/>
              <w:rPr>
                <w:rFonts w:ascii="Times New Roman" w:hAnsi="Times New Roman"/>
                <w:sz w:val="20"/>
                <w:szCs w:val="20"/>
              </w:rPr>
            </w:pPr>
            <w:r>
              <w:rPr>
                <w:rFonts w:ascii="Times New Roman" w:hAnsi="Times New Roman"/>
                <w:color w:val="000000"/>
                <w:sz w:val="20"/>
                <w:szCs w:val="20"/>
              </w:rPr>
              <w:t>TYS Pilot uygulama örneği</w:t>
            </w:r>
            <w:r w:rsidR="00153113" w:rsidRPr="00153113">
              <w:rPr>
                <w:rFonts w:ascii="Times New Roman" w:hAnsi="Times New Roman"/>
                <w:color w:val="000000"/>
                <w:sz w:val="20"/>
                <w:szCs w:val="20"/>
              </w:rPr>
              <w:t xml:space="preserve"> (uygun düzeyde) kurum</w:t>
            </w:r>
            <w:r>
              <w:rPr>
                <w:rFonts w:ascii="Times New Roman" w:hAnsi="Times New Roman"/>
                <w:color w:val="000000"/>
                <w:sz w:val="20"/>
                <w:szCs w:val="20"/>
              </w:rPr>
              <w:t>d</w:t>
            </w:r>
            <w:r w:rsidR="00153113" w:rsidRPr="00153113">
              <w:rPr>
                <w:rFonts w:ascii="Times New Roman" w:hAnsi="Times New Roman"/>
                <w:color w:val="000000"/>
                <w:sz w:val="20"/>
                <w:szCs w:val="20"/>
              </w:rPr>
              <w:t xml:space="preserve">aki GKAS </w:t>
            </w:r>
            <w:r w:rsidR="00153113" w:rsidRPr="00153113">
              <w:rPr>
                <w:rFonts w:ascii="Times New Roman" w:hAnsi="Times New Roman"/>
                <w:sz w:val="20"/>
                <w:szCs w:val="20"/>
              </w:rPr>
              <w:t>öğrencilere</w:t>
            </w:r>
            <w:r w:rsidR="00153113" w:rsidRPr="00153113">
              <w:rPr>
                <w:rFonts w:ascii="Times New Roman" w:hAnsi="Times New Roman"/>
                <w:color w:val="000000"/>
                <w:sz w:val="20"/>
                <w:szCs w:val="20"/>
              </w:rPr>
              <w:t xml:space="preserve"> uygulandı.</w:t>
            </w:r>
          </w:p>
        </w:tc>
        <w:tc>
          <w:tcPr>
            <w:tcW w:w="779" w:type="dxa"/>
          </w:tcPr>
          <w:p w:rsidR="00153113" w:rsidRPr="00153113" w:rsidRDefault="00153113" w:rsidP="00153113">
            <w:pPr>
              <w:spacing w:after="0" w:line="240" w:lineRule="auto"/>
              <w:rPr>
                <w:rFonts w:ascii="Times New Roman" w:hAnsi="Times New Roman"/>
                <w:sz w:val="20"/>
                <w:szCs w:val="20"/>
              </w:rPr>
            </w:pPr>
          </w:p>
        </w:tc>
        <w:tc>
          <w:tcPr>
            <w:tcW w:w="716" w:type="dxa"/>
          </w:tcPr>
          <w:p w:rsidR="00153113" w:rsidRPr="00153113" w:rsidRDefault="00153113" w:rsidP="00153113">
            <w:pPr>
              <w:spacing w:after="0" w:line="240" w:lineRule="auto"/>
              <w:rPr>
                <w:rFonts w:ascii="Times New Roman" w:hAnsi="Times New Roman"/>
                <w:sz w:val="20"/>
                <w:szCs w:val="20"/>
              </w:rPr>
            </w:pPr>
          </w:p>
        </w:tc>
        <w:tc>
          <w:tcPr>
            <w:tcW w:w="1371" w:type="dxa"/>
          </w:tcPr>
          <w:p w:rsidR="00153113" w:rsidRPr="00153113" w:rsidRDefault="00153113" w:rsidP="00153113">
            <w:pPr>
              <w:spacing w:after="0" w:line="240" w:lineRule="auto"/>
              <w:rPr>
                <w:rFonts w:ascii="Times New Roman" w:hAnsi="Times New Roman"/>
                <w:sz w:val="20"/>
                <w:szCs w:val="20"/>
              </w:rPr>
            </w:pPr>
          </w:p>
        </w:tc>
      </w:tr>
      <w:tr w:rsidR="00153113" w:rsidRPr="00153113" w:rsidTr="00153113">
        <w:tc>
          <w:tcPr>
            <w:tcW w:w="592" w:type="dxa"/>
            <w:vAlign w:val="bottom"/>
          </w:tcPr>
          <w:p w:rsidR="00153113" w:rsidRPr="00153113" w:rsidRDefault="00153113" w:rsidP="00153113">
            <w:pPr>
              <w:jc w:val="center"/>
              <w:rPr>
                <w:rFonts w:ascii="Times New Roman" w:hAnsi="Times New Roman"/>
                <w:color w:val="000000"/>
                <w:sz w:val="20"/>
                <w:szCs w:val="20"/>
              </w:rPr>
            </w:pPr>
            <w:r w:rsidRPr="00153113">
              <w:rPr>
                <w:rFonts w:ascii="Times New Roman" w:hAnsi="Times New Roman"/>
                <w:color w:val="000000"/>
                <w:sz w:val="20"/>
                <w:szCs w:val="20"/>
              </w:rPr>
              <w:t>5</w:t>
            </w:r>
          </w:p>
        </w:tc>
        <w:tc>
          <w:tcPr>
            <w:tcW w:w="6137" w:type="dxa"/>
          </w:tcPr>
          <w:p w:rsidR="00153113" w:rsidRPr="00153113" w:rsidRDefault="00153113" w:rsidP="00153113">
            <w:pPr>
              <w:jc w:val="both"/>
              <w:rPr>
                <w:rFonts w:ascii="Times New Roman" w:hAnsi="Times New Roman"/>
                <w:sz w:val="20"/>
                <w:szCs w:val="20"/>
              </w:rPr>
            </w:pPr>
            <w:r w:rsidRPr="00153113">
              <w:rPr>
                <w:rFonts w:ascii="Times New Roman" w:hAnsi="Times New Roman"/>
                <w:sz w:val="20"/>
                <w:szCs w:val="20"/>
              </w:rPr>
              <w:t>Kurumda GKAS öğrencilere optik form kodlama uygulamalarının yapılması sağlandı.</w:t>
            </w:r>
          </w:p>
        </w:tc>
        <w:tc>
          <w:tcPr>
            <w:tcW w:w="779" w:type="dxa"/>
          </w:tcPr>
          <w:p w:rsidR="00153113" w:rsidRPr="00153113" w:rsidRDefault="00153113" w:rsidP="00153113">
            <w:pPr>
              <w:spacing w:after="0" w:line="240" w:lineRule="auto"/>
              <w:rPr>
                <w:rFonts w:ascii="Times New Roman" w:hAnsi="Times New Roman"/>
                <w:sz w:val="20"/>
                <w:szCs w:val="20"/>
              </w:rPr>
            </w:pPr>
          </w:p>
        </w:tc>
        <w:tc>
          <w:tcPr>
            <w:tcW w:w="716" w:type="dxa"/>
          </w:tcPr>
          <w:p w:rsidR="00153113" w:rsidRPr="00153113" w:rsidRDefault="00153113" w:rsidP="00153113">
            <w:pPr>
              <w:spacing w:after="0" w:line="240" w:lineRule="auto"/>
              <w:rPr>
                <w:rFonts w:ascii="Times New Roman" w:hAnsi="Times New Roman"/>
                <w:sz w:val="20"/>
                <w:szCs w:val="20"/>
              </w:rPr>
            </w:pPr>
          </w:p>
        </w:tc>
        <w:tc>
          <w:tcPr>
            <w:tcW w:w="1371" w:type="dxa"/>
          </w:tcPr>
          <w:p w:rsidR="00153113" w:rsidRPr="00153113" w:rsidRDefault="00153113" w:rsidP="00153113">
            <w:pPr>
              <w:spacing w:after="0" w:line="240" w:lineRule="auto"/>
              <w:rPr>
                <w:rFonts w:ascii="Times New Roman" w:hAnsi="Times New Roman"/>
                <w:sz w:val="20"/>
                <w:szCs w:val="20"/>
              </w:rPr>
            </w:pPr>
          </w:p>
        </w:tc>
      </w:tr>
      <w:tr w:rsidR="00153113" w:rsidRPr="00153113" w:rsidTr="00153113">
        <w:tc>
          <w:tcPr>
            <w:tcW w:w="592" w:type="dxa"/>
            <w:vAlign w:val="bottom"/>
          </w:tcPr>
          <w:p w:rsidR="00153113" w:rsidRPr="00153113" w:rsidRDefault="00153113" w:rsidP="00153113">
            <w:pPr>
              <w:jc w:val="center"/>
              <w:rPr>
                <w:rFonts w:ascii="Times New Roman" w:hAnsi="Times New Roman"/>
                <w:color w:val="000000"/>
                <w:sz w:val="20"/>
                <w:szCs w:val="20"/>
              </w:rPr>
            </w:pPr>
            <w:r w:rsidRPr="00153113">
              <w:rPr>
                <w:rFonts w:ascii="Times New Roman" w:hAnsi="Times New Roman"/>
                <w:color w:val="000000"/>
                <w:sz w:val="20"/>
                <w:szCs w:val="20"/>
              </w:rPr>
              <w:t>6</w:t>
            </w:r>
          </w:p>
        </w:tc>
        <w:tc>
          <w:tcPr>
            <w:tcW w:w="6137" w:type="dxa"/>
          </w:tcPr>
          <w:p w:rsidR="00153113" w:rsidRPr="00153113" w:rsidRDefault="00153113" w:rsidP="009706DB">
            <w:pPr>
              <w:jc w:val="both"/>
              <w:rPr>
                <w:rFonts w:ascii="Times New Roman" w:hAnsi="Times New Roman"/>
                <w:sz w:val="20"/>
                <w:szCs w:val="20"/>
              </w:rPr>
            </w:pPr>
            <w:r w:rsidRPr="00153113">
              <w:rPr>
                <w:rFonts w:ascii="Times New Roman" w:hAnsi="Times New Roman"/>
                <w:sz w:val="20"/>
                <w:szCs w:val="20"/>
              </w:rPr>
              <w:t>TYS’nin amacı ve kapsamı ile ilgili GKAS öğrenciler</w:t>
            </w:r>
            <w:r w:rsidR="009706DB">
              <w:rPr>
                <w:rFonts w:ascii="Times New Roman" w:hAnsi="Times New Roman"/>
                <w:sz w:val="20"/>
                <w:szCs w:val="20"/>
              </w:rPr>
              <w:t xml:space="preserve"> bilgilendirildi.</w:t>
            </w:r>
          </w:p>
        </w:tc>
        <w:tc>
          <w:tcPr>
            <w:tcW w:w="779" w:type="dxa"/>
          </w:tcPr>
          <w:p w:rsidR="00153113" w:rsidRPr="00153113" w:rsidRDefault="00153113" w:rsidP="00153113">
            <w:pPr>
              <w:spacing w:after="0" w:line="240" w:lineRule="auto"/>
              <w:rPr>
                <w:rFonts w:ascii="Times New Roman" w:hAnsi="Times New Roman"/>
                <w:sz w:val="20"/>
                <w:szCs w:val="20"/>
              </w:rPr>
            </w:pPr>
          </w:p>
        </w:tc>
        <w:tc>
          <w:tcPr>
            <w:tcW w:w="716" w:type="dxa"/>
          </w:tcPr>
          <w:p w:rsidR="00153113" w:rsidRPr="00153113" w:rsidRDefault="00153113" w:rsidP="00153113">
            <w:pPr>
              <w:spacing w:after="0" w:line="240" w:lineRule="auto"/>
              <w:rPr>
                <w:rFonts w:ascii="Times New Roman" w:hAnsi="Times New Roman"/>
                <w:sz w:val="20"/>
                <w:szCs w:val="20"/>
              </w:rPr>
            </w:pPr>
          </w:p>
        </w:tc>
        <w:tc>
          <w:tcPr>
            <w:tcW w:w="1371" w:type="dxa"/>
          </w:tcPr>
          <w:p w:rsidR="00153113" w:rsidRPr="00153113" w:rsidRDefault="00153113" w:rsidP="00153113">
            <w:pPr>
              <w:spacing w:after="0" w:line="240" w:lineRule="auto"/>
              <w:rPr>
                <w:rFonts w:ascii="Times New Roman" w:hAnsi="Times New Roman"/>
                <w:sz w:val="20"/>
                <w:szCs w:val="20"/>
              </w:rPr>
            </w:pPr>
          </w:p>
        </w:tc>
      </w:tr>
      <w:tr w:rsidR="00153113" w:rsidRPr="00153113" w:rsidTr="00153113">
        <w:tc>
          <w:tcPr>
            <w:tcW w:w="592" w:type="dxa"/>
            <w:vAlign w:val="bottom"/>
          </w:tcPr>
          <w:p w:rsidR="00153113" w:rsidRPr="00153113" w:rsidRDefault="00153113" w:rsidP="00153113">
            <w:pPr>
              <w:jc w:val="center"/>
              <w:rPr>
                <w:rFonts w:ascii="Times New Roman" w:hAnsi="Times New Roman"/>
                <w:color w:val="000000"/>
                <w:sz w:val="20"/>
                <w:szCs w:val="20"/>
              </w:rPr>
            </w:pPr>
            <w:r w:rsidRPr="00153113">
              <w:rPr>
                <w:rFonts w:ascii="Times New Roman" w:hAnsi="Times New Roman"/>
                <w:color w:val="000000"/>
                <w:sz w:val="20"/>
                <w:szCs w:val="20"/>
              </w:rPr>
              <w:t>7</w:t>
            </w:r>
          </w:p>
        </w:tc>
        <w:tc>
          <w:tcPr>
            <w:tcW w:w="6137" w:type="dxa"/>
          </w:tcPr>
          <w:p w:rsidR="00153113" w:rsidRPr="00153113" w:rsidRDefault="00153113" w:rsidP="009706DB">
            <w:pPr>
              <w:jc w:val="both"/>
              <w:rPr>
                <w:rFonts w:ascii="Times New Roman" w:hAnsi="Times New Roman"/>
                <w:sz w:val="20"/>
                <w:szCs w:val="20"/>
              </w:rPr>
            </w:pPr>
            <w:r w:rsidRPr="00153113">
              <w:rPr>
                <w:rFonts w:ascii="Times New Roman" w:hAnsi="Times New Roman"/>
                <w:sz w:val="20"/>
                <w:szCs w:val="20"/>
              </w:rPr>
              <w:t xml:space="preserve">TYS ile ilgili olarak PICTES kapsamında istihdam edilen </w:t>
            </w:r>
            <w:r w:rsidR="009706DB">
              <w:rPr>
                <w:rFonts w:ascii="Times New Roman" w:hAnsi="Times New Roman"/>
                <w:sz w:val="20"/>
                <w:szCs w:val="20"/>
              </w:rPr>
              <w:t>personeller ile</w:t>
            </w:r>
            <w:r w:rsidRPr="00153113">
              <w:rPr>
                <w:rFonts w:ascii="Times New Roman" w:hAnsi="Times New Roman"/>
                <w:sz w:val="20"/>
                <w:szCs w:val="20"/>
              </w:rPr>
              <w:t xml:space="preserve"> bilgilendirme toplantısı yapıldı.</w:t>
            </w:r>
          </w:p>
        </w:tc>
        <w:tc>
          <w:tcPr>
            <w:tcW w:w="779" w:type="dxa"/>
          </w:tcPr>
          <w:p w:rsidR="00153113" w:rsidRPr="00153113" w:rsidRDefault="00153113" w:rsidP="00153113">
            <w:pPr>
              <w:spacing w:after="0" w:line="240" w:lineRule="auto"/>
              <w:rPr>
                <w:rFonts w:ascii="Times New Roman" w:hAnsi="Times New Roman"/>
                <w:sz w:val="20"/>
                <w:szCs w:val="20"/>
              </w:rPr>
            </w:pPr>
          </w:p>
        </w:tc>
        <w:tc>
          <w:tcPr>
            <w:tcW w:w="716" w:type="dxa"/>
          </w:tcPr>
          <w:p w:rsidR="00153113" w:rsidRPr="00153113" w:rsidRDefault="00153113" w:rsidP="00153113">
            <w:pPr>
              <w:spacing w:after="0" w:line="240" w:lineRule="auto"/>
              <w:rPr>
                <w:rFonts w:ascii="Times New Roman" w:hAnsi="Times New Roman"/>
                <w:sz w:val="20"/>
                <w:szCs w:val="20"/>
              </w:rPr>
            </w:pPr>
          </w:p>
        </w:tc>
        <w:tc>
          <w:tcPr>
            <w:tcW w:w="1371" w:type="dxa"/>
          </w:tcPr>
          <w:p w:rsidR="00153113" w:rsidRPr="00153113" w:rsidRDefault="00153113" w:rsidP="00153113">
            <w:pPr>
              <w:spacing w:after="0" w:line="240" w:lineRule="auto"/>
              <w:rPr>
                <w:rFonts w:ascii="Times New Roman" w:hAnsi="Times New Roman"/>
                <w:sz w:val="20"/>
                <w:szCs w:val="20"/>
              </w:rPr>
            </w:pPr>
          </w:p>
        </w:tc>
      </w:tr>
      <w:tr w:rsidR="00153113" w:rsidRPr="00153113" w:rsidTr="00153113">
        <w:tc>
          <w:tcPr>
            <w:tcW w:w="592" w:type="dxa"/>
            <w:vAlign w:val="bottom"/>
          </w:tcPr>
          <w:p w:rsidR="00153113" w:rsidRPr="00153113" w:rsidRDefault="00153113" w:rsidP="00153113">
            <w:pPr>
              <w:jc w:val="center"/>
              <w:rPr>
                <w:rFonts w:ascii="Times New Roman" w:hAnsi="Times New Roman"/>
                <w:color w:val="000000"/>
                <w:sz w:val="20"/>
                <w:szCs w:val="20"/>
              </w:rPr>
            </w:pPr>
            <w:r w:rsidRPr="00153113">
              <w:rPr>
                <w:rFonts w:ascii="Times New Roman" w:hAnsi="Times New Roman"/>
                <w:color w:val="000000"/>
                <w:sz w:val="20"/>
                <w:szCs w:val="20"/>
              </w:rPr>
              <w:t>8</w:t>
            </w:r>
          </w:p>
        </w:tc>
        <w:tc>
          <w:tcPr>
            <w:tcW w:w="6137" w:type="dxa"/>
          </w:tcPr>
          <w:p w:rsidR="00153113" w:rsidRPr="00153113" w:rsidRDefault="00153113" w:rsidP="009706DB">
            <w:pPr>
              <w:spacing w:after="0" w:line="240" w:lineRule="auto"/>
              <w:jc w:val="both"/>
              <w:rPr>
                <w:rFonts w:ascii="Times New Roman" w:hAnsi="Times New Roman"/>
                <w:sz w:val="20"/>
                <w:szCs w:val="20"/>
              </w:rPr>
            </w:pPr>
            <w:r w:rsidRPr="00153113">
              <w:rPr>
                <w:rFonts w:ascii="Times New Roman" w:hAnsi="Times New Roman"/>
                <w:sz w:val="20"/>
                <w:szCs w:val="20"/>
              </w:rPr>
              <w:t xml:space="preserve">Kurumum sınav merkezi olarak belirlendi ve fiziki </w:t>
            </w:r>
            <w:r w:rsidR="009706DB">
              <w:rPr>
                <w:rFonts w:ascii="Times New Roman" w:hAnsi="Times New Roman"/>
                <w:sz w:val="20"/>
                <w:szCs w:val="20"/>
              </w:rPr>
              <w:t>koşullar</w:t>
            </w:r>
            <w:r w:rsidRPr="00153113">
              <w:rPr>
                <w:rFonts w:ascii="Times New Roman" w:hAnsi="Times New Roman"/>
                <w:sz w:val="20"/>
                <w:szCs w:val="20"/>
              </w:rPr>
              <w:t xml:space="preserve"> sınava hazır hale getirildi.</w:t>
            </w:r>
          </w:p>
        </w:tc>
        <w:tc>
          <w:tcPr>
            <w:tcW w:w="779" w:type="dxa"/>
          </w:tcPr>
          <w:p w:rsidR="00153113" w:rsidRPr="00153113" w:rsidRDefault="00153113" w:rsidP="00153113">
            <w:pPr>
              <w:spacing w:after="0" w:line="240" w:lineRule="auto"/>
              <w:rPr>
                <w:rFonts w:ascii="Times New Roman" w:hAnsi="Times New Roman"/>
                <w:sz w:val="20"/>
                <w:szCs w:val="20"/>
              </w:rPr>
            </w:pPr>
          </w:p>
        </w:tc>
        <w:tc>
          <w:tcPr>
            <w:tcW w:w="716" w:type="dxa"/>
          </w:tcPr>
          <w:p w:rsidR="00153113" w:rsidRPr="00153113" w:rsidRDefault="00153113" w:rsidP="00153113">
            <w:pPr>
              <w:spacing w:after="0" w:line="240" w:lineRule="auto"/>
              <w:rPr>
                <w:rFonts w:ascii="Times New Roman" w:hAnsi="Times New Roman"/>
                <w:sz w:val="20"/>
                <w:szCs w:val="20"/>
              </w:rPr>
            </w:pPr>
          </w:p>
        </w:tc>
        <w:tc>
          <w:tcPr>
            <w:tcW w:w="1371" w:type="dxa"/>
          </w:tcPr>
          <w:p w:rsidR="00153113" w:rsidRPr="00153113" w:rsidRDefault="00153113" w:rsidP="00153113">
            <w:pPr>
              <w:spacing w:after="0" w:line="240" w:lineRule="auto"/>
              <w:rPr>
                <w:rFonts w:ascii="Times New Roman" w:hAnsi="Times New Roman"/>
                <w:sz w:val="20"/>
                <w:szCs w:val="20"/>
              </w:rPr>
            </w:pPr>
          </w:p>
        </w:tc>
      </w:tr>
      <w:tr w:rsidR="00153113" w:rsidRPr="00153113" w:rsidTr="00153113">
        <w:tc>
          <w:tcPr>
            <w:tcW w:w="592" w:type="dxa"/>
            <w:vAlign w:val="bottom"/>
          </w:tcPr>
          <w:p w:rsidR="00153113" w:rsidRPr="00153113" w:rsidRDefault="00153113" w:rsidP="00153113">
            <w:pPr>
              <w:jc w:val="center"/>
              <w:rPr>
                <w:rFonts w:ascii="Times New Roman" w:hAnsi="Times New Roman"/>
                <w:color w:val="000000"/>
                <w:sz w:val="20"/>
                <w:szCs w:val="20"/>
              </w:rPr>
            </w:pPr>
            <w:r w:rsidRPr="00153113">
              <w:rPr>
                <w:rFonts w:ascii="Times New Roman" w:hAnsi="Times New Roman"/>
                <w:color w:val="000000"/>
                <w:sz w:val="20"/>
                <w:szCs w:val="20"/>
              </w:rPr>
              <w:t>9</w:t>
            </w:r>
          </w:p>
        </w:tc>
        <w:tc>
          <w:tcPr>
            <w:tcW w:w="6137" w:type="dxa"/>
          </w:tcPr>
          <w:p w:rsidR="00153113" w:rsidRPr="00153113" w:rsidRDefault="00153113" w:rsidP="009706DB">
            <w:pPr>
              <w:spacing w:after="0" w:line="240" w:lineRule="auto"/>
              <w:jc w:val="both"/>
              <w:rPr>
                <w:rFonts w:ascii="Times New Roman" w:hAnsi="Times New Roman"/>
                <w:sz w:val="20"/>
                <w:szCs w:val="20"/>
              </w:rPr>
            </w:pPr>
            <w:r w:rsidRPr="00153113">
              <w:rPr>
                <w:rFonts w:ascii="Times New Roman" w:hAnsi="Times New Roman"/>
                <w:sz w:val="20"/>
                <w:szCs w:val="20"/>
              </w:rPr>
              <w:t>TYS’ye girecek GKAS eğiticiler bilgilendirildi.</w:t>
            </w:r>
          </w:p>
        </w:tc>
        <w:tc>
          <w:tcPr>
            <w:tcW w:w="779" w:type="dxa"/>
          </w:tcPr>
          <w:p w:rsidR="00153113" w:rsidRPr="00153113" w:rsidRDefault="00153113" w:rsidP="00153113">
            <w:pPr>
              <w:spacing w:after="0" w:line="240" w:lineRule="auto"/>
              <w:rPr>
                <w:rFonts w:ascii="Times New Roman" w:hAnsi="Times New Roman"/>
                <w:sz w:val="20"/>
                <w:szCs w:val="20"/>
              </w:rPr>
            </w:pPr>
          </w:p>
        </w:tc>
        <w:tc>
          <w:tcPr>
            <w:tcW w:w="716" w:type="dxa"/>
          </w:tcPr>
          <w:p w:rsidR="00153113" w:rsidRPr="00153113" w:rsidRDefault="00153113" w:rsidP="00153113">
            <w:pPr>
              <w:spacing w:after="0" w:line="240" w:lineRule="auto"/>
              <w:rPr>
                <w:rFonts w:ascii="Times New Roman" w:hAnsi="Times New Roman"/>
                <w:sz w:val="20"/>
                <w:szCs w:val="20"/>
              </w:rPr>
            </w:pPr>
          </w:p>
        </w:tc>
        <w:tc>
          <w:tcPr>
            <w:tcW w:w="1371" w:type="dxa"/>
          </w:tcPr>
          <w:p w:rsidR="00153113" w:rsidRPr="00153113" w:rsidRDefault="00153113" w:rsidP="00153113">
            <w:pPr>
              <w:spacing w:after="0" w:line="240" w:lineRule="auto"/>
              <w:rPr>
                <w:rFonts w:ascii="Times New Roman" w:hAnsi="Times New Roman"/>
                <w:sz w:val="20"/>
                <w:szCs w:val="20"/>
              </w:rPr>
            </w:pPr>
          </w:p>
        </w:tc>
      </w:tr>
      <w:tr w:rsidR="00153113" w:rsidRPr="00153113" w:rsidTr="00153113">
        <w:tc>
          <w:tcPr>
            <w:tcW w:w="592" w:type="dxa"/>
            <w:vAlign w:val="bottom"/>
          </w:tcPr>
          <w:p w:rsidR="00153113" w:rsidRPr="00153113" w:rsidRDefault="00153113" w:rsidP="00153113">
            <w:pPr>
              <w:jc w:val="center"/>
              <w:rPr>
                <w:rFonts w:ascii="Times New Roman" w:hAnsi="Times New Roman"/>
                <w:color w:val="000000"/>
                <w:sz w:val="20"/>
                <w:szCs w:val="20"/>
              </w:rPr>
            </w:pPr>
            <w:r w:rsidRPr="00153113">
              <w:rPr>
                <w:rFonts w:ascii="Times New Roman" w:hAnsi="Times New Roman"/>
                <w:color w:val="000000"/>
                <w:sz w:val="20"/>
                <w:szCs w:val="20"/>
              </w:rPr>
              <w:t>10</w:t>
            </w:r>
          </w:p>
        </w:tc>
        <w:tc>
          <w:tcPr>
            <w:tcW w:w="6137" w:type="dxa"/>
          </w:tcPr>
          <w:p w:rsidR="00153113" w:rsidRPr="00153113" w:rsidRDefault="00153113" w:rsidP="00153113">
            <w:pPr>
              <w:spacing w:after="0" w:line="240" w:lineRule="auto"/>
              <w:jc w:val="both"/>
              <w:rPr>
                <w:rFonts w:ascii="Times New Roman" w:hAnsi="Times New Roman"/>
                <w:sz w:val="20"/>
                <w:szCs w:val="20"/>
              </w:rPr>
            </w:pPr>
            <w:r w:rsidRPr="00153113">
              <w:rPr>
                <w:rFonts w:ascii="Times New Roman" w:hAnsi="Times New Roman"/>
                <w:sz w:val="20"/>
                <w:szCs w:val="20"/>
              </w:rPr>
              <w:t>TYS toplantı evrakları dosyalandı.</w:t>
            </w:r>
          </w:p>
        </w:tc>
        <w:tc>
          <w:tcPr>
            <w:tcW w:w="779" w:type="dxa"/>
          </w:tcPr>
          <w:p w:rsidR="00153113" w:rsidRPr="00153113" w:rsidRDefault="00153113" w:rsidP="00153113">
            <w:pPr>
              <w:spacing w:after="0" w:line="240" w:lineRule="auto"/>
              <w:rPr>
                <w:rFonts w:ascii="Times New Roman" w:hAnsi="Times New Roman"/>
                <w:sz w:val="20"/>
                <w:szCs w:val="20"/>
              </w:rPr>
            </w:pPr>
          </w:p>
        </w:tc>
        <w:tc>
          <w:tcPr>
            <w:tcW w:w="716" w:type="dxa"/>
          </w:tcPr>
          <w:p w:rsidR="00153113" w:rsidRPr="00153113" w:rsidRDefault="00153113" w:rsidP="00153113">
            <w:pPr>
              <w:spacing w:after="0" w:line="240" w:lineRule="auto"/>
              <w:rPr>
                <w:rFonts w:ascii="Times New Roman" w:hAnsi="Times New Roman"/>
                <w:sz w:val="20"/>
                <w:szCs w:val="20"/>
              </w:rPr>
            </w:pPr>
          </w:p>
        </w:tc>
        <w:tc>
          <w:tcPr>
            <w:tcW w:w="1371" w:type="dxa"/>
          </w:tcPr>
          <w:p w:rsidR="00153113" w:rsidRPr="00153113" w:rsidRDefault="00153113" w:rsidP="00153113">
            <w:pPr>
              <w:spacing w:after="0" w:line="240" w:lineRule="auto"/>
              <w:rPr>
                <w:rFonts w:ascii="Times New Roman" w:hAnsi="Times New Roman"/>
                <w:sz w:val="20"/>
                <w:szCs w:val="20"/>
              </w:rPr>
            </w:pPr>
          </w:p>
        </w:tc>
      </w:tr>
      <w:tr w:rsidR="00153113" w:rsidRPr="00153113" w:rsidTr="00153113">
        <w:tc>
          <w:tcPr>
            <w:tcW w:w="592" w:type="dxa"/>
            <w:vAlign w:val="bottom"/>
          </w:tcPr>
          <w:p w:rsidR="00153113" w:rsidRPr="00153113" w:rsidRDefault="00153113" w:rsidP="00153113">
            <w:pPr>
              <w:jc w:val="center"/>
              <w:rPr>
                <w:rFonts w:ascii="Times New Roman" w:hAnsi="Times New Roman"/>
                <w:color w:val="000000"/>
                <w:sz w:val="20"/>
                <w:szCs w:val="20"/>
              </w:rPr>
            </w:pPr>
            <w:r w:rsidRPr="00153113">
              <w:rPr>
                <w:rFonts w:ascii="Times New Roman" w:hAnsi="Times New Roman"/>
                <w:color w:val="000000"/>
                <w:sz w:val="20"/>
                <w:szCs w:val="20"/>
              </w:rPr>
              <w:t>11</w:t>
            </w:r>
          </w:p>
        </w:tc>
        <w:tc>
          <w:tcPr>
            <w:tcW w:w="6137" w:type="dxa"/>
          </w:tcPr>
          <w:p w:rsidR="00153113" w:rsidRPr="00153113" w:rsidRDefault="00153113" w:rsidP="00153113">
            <w:pPr>
              <w:spacing w:after="0" w:line="240" w:lineRule="auto"/>
              <w:jc w:val="both"/>
              <w:rPr>
                <w:rFonts w:ascii="Times New Roman" w:hAnsi="Times New Roman"/>
                <w:sz w:val="20"/>
                <w:szCs w:val="20"/>
              </w:rPr>
            </w:pPr>
            <w:r w:rsidRPr="00153113">
              <w:rPr>
                <w:rFonts w:ascii="Times New Roman" w:hAnsi="Times New Roman"/>
                <w:sz w:val="20"/>
                <w:szCs w:val="20"/>
              </w:rPr>
              <w:t>TYS sınavına girecek GKAS öğrenci sınav giriş belgeleri alındı.</w:t>
            </w:r>
          </w:p>
        </w:tc>
        <w:tc>
          <w:tcPr>
            <w:tcW w:w="779" w:type="dxa"/>
          </w:tcPr>
          <w:p w:rsidR="00153113" w:rsidRPr="00153113" w:rsidRDefault="00153113" w:rsidP="00153113">
            <w:pPr>
              <w:spacing w:after="0" w:line="240" w:lineRule="auto"/>
              <w:rPr>
                <w:rFonts w:ascii="Times New Roman" w:hAnsi="Times New Roman"/>
                <w:sz w:val="20"/>
                <w:szCs w:val="20"/>
              </w:rPr>
            </w:pPr>
          </w:p>
        </w:tc>
        <w:tc>
          <w:tcPr>
            <w:tcW w:w="716" w:type="dxa"/>
          </w:tcPr>
          <w:p w:rsidR="00153113" w:rsidRPr="00153113" w:rsidRDefault="00153113" w:rsidP="00153113">
            <w:pPr>
              <w:spacing w:after="0" w:line="240" w:lineRule="auto"/>
              <w:rPr>
                <w:rFonts w:ascii="Times New Roman" w:hAnsi="Times New Roman"/>
                <w:sz w:val="20"/>
                <w:szCs w:val="20"/>
              </w:rPr>
            </w:pPr>
          </w:p>
        </w:tc>
        <w:tc>
          <w:tcPr>
            <w:tcW w:w="1371" w:type="dxa"/>
          </w:tcPr>
          <w:p w:rsidR="00153113" w:rsidRPr="00153113" w:rsidRDefault="00153113" w:rsidP="00153113">
            <w:pPr>
              <w:spacing w:after="0" w:line="240" w:lineRule="auto"/>
              <w:rPr>
                <w:rFonts w:ascii="Times New Roman" w:hAnsi="Times New Roman"/>
                <w:sz w:val="20"/>
                <w:szCs w:val="20"/>
              </w:rPr>
            </w:pPr>
          </w:p>
        </w:tc>
      </w:tr>
      <w:tr w:rsidR="00153113" w:rsidRPr="00153113" w:rsidTr="00153113">
        <w:tc>
          <w:tcPr>
            <w:tcW w:w="592" w:type="dxa"/>
            <w:vAlign w:val="bottom"/>
          </w:tcPr>
          <w:p w:rsidR="00153113" w:rsidRPr="00153113" w:rsidRDefault="00153113" w:rsidP="00153113">
            <w:pPr>
              <w:jc w:val="center"/>
              <w:rPr>
                <w:rFonts w:ascii="Times New Roman" w:hAnsi="Times New Roman"/>
                <w:color w:val="000000"/>
                <w:sz w:val="20"/>
                <w:szCs w:val="20"/>
              </w:rPr>
            </w:pPr>
            <w:r w:rsidRPr="00153113">
              <w:rPr>
                <w:rFonts w:ascii="Times New Roman" w:hAnsi="Times New Roman"/>
                <w:color w:val="000000"/>
                <w:sz w:val="20"/>
                <w:szCs w:val="20"/>
              </w:rPr>
              <w:t>12</w:t>
            </w:r>
          </w:p>
        </w:tc>
        <w:tc>
          <w:tcPr>
            <w:tcW w:w="6137" w:type="dxa"/>
          </w:tcPr>
          <w:p w:rsidR="00153113" w:rsidRPr="00153113" w:rsidRDefault="00153113" w:rsidP="00153113">
            <w:pPr>
              <w:spacing w:after="0" w:line="240" w:lineRule="auto"/>
              <w:jc w:val="both"/>
              <w:rPr>
                <w:rFonts w:ascii="Times New Roman" w:hAnsi="Times New Roman"/>
                <w:sz w:val="20"/>
                <w:szCs w:val="20"/>
              </w:rPr>
            </w:pPr>
            <w:r w:rsidRPr="00153113">
              <w:rPr>
                <w:rFonts w:ascii="Times New Roman" w:hAnsi="Times New Roman"/>
                <w:sz w:val="20"/>
                <w:szCs w:val="20"/>
              </w:rPr>
              <w:t xml:space="preserve">TYS sınavına girecek GKAS öğrenci sınav giriş belgeleri </w:t>
            </w:r>
            <w:r w:rsidR="009706DB">
              <w:rPr>
                <w:rFonts w:ascii="Times New Roman" w:hAnsi="Times New Roman"/>
                <w:sz w:val="20"/>
                <w:szCs w:val="20"/>
              </w:rPr>
              <w:t xml:space="preserve">öğrencilere </w:t>
            </w:r>
            <w:r w:rsidRPr="00153113">
              <w:rPr>
                <w:rFonts w:ascii="Times New Roman" w:hAnsi="Times New Roman"/>
                <w:sz w:val="20"/>
                <w:szCs w:val="20"/>
              </w:rPr>
              <w:t>teslim edildi.</w:t>
            </w:r>
          </w:p>
        </w:tc>
        <w:tc>
          <w:tcPr>
            <w:tcW w:w="779" w:type="dxa"/>
          </w:tcPr>
          <w:p w:rsidR="00153113" w:rsidRPr="00153113" w:rsidRDefault="00153113" w:rsidP="00153113">
            <w:pPr>
              <w:spacing w:after="0" w:line="240" w:lineRule="auto"/>
              <w:rPr>
                <w:rFonts w:ascii="Times New Roman" w:hAnsi="Times New Roman"/>
                <w:sz w:val="20"/>
                <w:szCs w:val="20"/>
              </w:rPr>
            </w:pPr>
          </w:p>
        </w:tc>
        <w:tc>
          <w:tcPr>
            <w:tcW w:w="716" w:type="dxa"/>
          </w:tcPr>
          <w:p w:rsidR="00153113" w:rsidRPr="00153113" w:rsidRDefault="00153113" w:rsidP="00153113">
            <w:pPr>
              <w:spacing w:after="0" w:line="240" w:lineRule="auto"/>
              <w:rPr>
                <w:rFonts w:ascii="Times New Roman" w:hAnsi="Times New Roman"/>
                <w:sz w:val="20"/>
                <w:szCs w:val="20"/>
              </w:rPr>
            </w:pPr>
          </w:p>
        </w:tc>
        <w:tc>
          <w:tcPr>
            <w:tcW w:w="1371" w:type="dxa"/>
          </w:tcPr>
          <w:p w:rsidR="00153113" w:rsidRPr="00153113" w:rsidRDefault="00153113" w:rsidP="00153113">
            <w:pPr>
              <w:spacing w:after="0" w:line="240" w:lineRule="auto"/>
              <w:rPr>
                <w:rFonts w:ascii="Times New Roman" w:hAnsi="Times New Roman"/>
                <w:sz w:val="20"/>
                <w:szCs w:val="20"/>
              </w:rPr>
            </w:pPr>
          </w:p>
        </w:tc>
      </w:tr>
    </w:tbl>
    <w:p w:rsidR="00A6754F" w:rsidRPr="00153113" w:rsidRDefault="00A6754F">
      <w:pPr>
        <w:rPr>
          <w:rFonts w:ascii="Times New Roman" w:hAnsi="Times New Roman"/>
          <w:sz w:val="20"/>
          <w:szCs w:val="20"/>
        </w:rPr>
      </w:pPr>
    </w:p>
    <w:sectPr w:rsidR="00A6754F" w:rsidRPr="00153113" w:rsidSect="00F1209B">
      <w:headerReference w:type="default" r:id="rId9"/>
      <w:footerReference w:type="default" r:id="rId10"/>
      <w:pgSz w:w="11906" w:h="16838"/>
      <w:pgMar w:top="196" w:right="1417" w:bottom="1134"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C6B" w:rsidRDefault="00F55C6B" w:rsidP="008F2B16">
      <w:pPr>
        <w:spacing w:after="0" w:line="240" w:lineRule="auto"/>
      </w:pPr>
      <w:r>
        <w:separator/>
      </w:r>
    </w:p>
  </w:endnote>
  <w:endnote w:type="continuationSeparator" w:id="0">
    <w:p w:rsidR="00F55C6B" w:rsidRDefault="00F55C6B" w:rsidP="008F2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16" w:rsidRDefault="008F2B16" w:rsidP="008F2B16">
    <w:pPr>
      <w:pStyle w:val="Altbilgi"/>
      <w:jc w:val="center"/>
    </w:pPr>
    <w:r w:rsidRPr="008E20FC">
      <w:rPr>
        <w:noProof/>
        <w:lang w:eastAsia="tr-TR"/>
      </w:rPr>
      <w:drawing>
        <wp:anchor distT="0" distB="0" distL="114300" distR="114300" simplePos="0" relativeHeight="251663360" behindDoc="0" locked="0" layoutInCell="1" allowOverlap="1" wp14:anchorId="407A06CF" wp14:editId="24640FAA">
          <wp:simplePos x="0" y="0"/>
          <wp:positionH relativeFrom="margin">
            <wp:posOffset>2062036</wp:posOffset>
          </wp:positionH>
          <wp:positionV relativeFrom="paragraph">
            <wp:posOffset>-552450</wp:posOffset>
          </wp:positionV>
          <wp:extent cx="1634837" cy="816561"/>
          <wp:effectExtent l="0" t="0" r="3810" b="0"/>
          <wp:wrapNone/>
          <wp:docPr id="6" name="Resim 6" descr="C:\Users\User\Desktop\LOGOL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LOGOLAR\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4837" cy="816561"/>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C6B" w:rsidRDefault="00F55C6B" w:rsidP="008F2B16">
      <w:pPr>
        <w:spacing w:after="0" w:line="240" w:lineRule="auto"/>
      </w:pPr>
      <w:r>
        <w:separator/>
      </w:r>
    </w:p>
  </w:footnote>
  <w:footnote w:type="continuationSeparator" w:id="0">
    <w:p w:rsidR="00F55C6B" w:rsidRDefault="00F55C6B" w:rsidP="008F2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16" w:rsidRDefault="0034670B" w:rsidP="008F2B16">
    <w:pPr>
      <w:pStyle w:val="stbilgi"/>
    </w:pPr>
    <w:r w:rsidRPr="008E20FC">
      <w:rPr>
        <w:noProof/>
        <w:lang w:eastAsia="tr-TR"/>
      </w:rPr>
      <w:drawing>
        <wp:anchor distT="0" distB="0" distL="114300" distR="114300" simplePos="0" relativeHeight="251659264" behindDoc="0" locked="0" layoutInCell="1" allowOverlap="1" wp14:anchorId="26F27436" wp14:editId="3E610113">
          <wp:simplePos x="0" y="0"/>
          <wp:positionH relativeFrom="column">
            <wp:posOffset>5604510</wp:posOffset>
          </wp:positionH>
          <wp:positionV relativeFrom="paragraph">
            <wp:posOffset>7620</wp:posOffset>
          </wp:positionV>
          <wp:extent cx="1034182" cy="1193165"/>
          <wp:effectExtent l="0" t="0" r="0" b="6985"/>
          <wp:wrapNone/>
          <wp:docPr id="4" name="Resim 4" descr="C:\Users\User\Desktop\LOGOLAR\harf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LAR\harfl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4182" cy="1193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20FC">
      <w:rPr>
        <w:noProof/>
        <w:lang w:eastAsia="tr-TR"/>
      </w:rPr>
      <w:drawing>
        <wp:anchor distT="0" distB="0" distL="114300" distR="114300" simplePos="0" relativeHeight="251660288" behindDoc="0" locked="0" layoutInCell="1" allowOverlap="1" wp14:anchorId="1BA1F89D" wp14:editId="2FCB57C2">
          <wp:simplePos x="0" y="0"/>
          <wp:positionH relativeFrom="column">
            <wp:posOffset>-718360</wp:posOffset>
          </wp:positionH>
          <wp:positionV relativeFrom="paragraph">
            <wp:posOffset>64770</wp:posOffset>
          </wp:positionV>
          <wp:extent cx="1190625" cy="1032274"/>
          <wp:effectExtent l="0" t="0" r="0" b="0"/>
          <wp:wrapNone/>
          <wp:docPr id="5" name="Resim 5" descr="C:\Users\User\Desktop\LOGOLAR\MEB 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LAR\MEB AB.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90625" cy="103227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F2B16" w:rsidRDefault="0034670B" w:rsidP="008F2B16">
    <w:pPr>
      <w:pStyle w:val="stbilgi"/>
    </w:pPr>
    <w:r>
      <w:rPr>
        <w:noProof/>
        <w:lang w:eastAsia="tr-TR"/>
      </w:rPr>
      <mc:AlternateContent>
        <mc:Choice Requires="wps">
          <w:drawing>
            <wp:anchor distT="45720" distB="45720" distL="114300" distR="114300" simplePos="0" relativeHeight="251661312" behindDoc="0" locked="0" layoutInCell="1" allowOverlap="1" wp14:anchorId="620090C7" wp14:editId="4ABEFAA2">
              <wp:simplePos x="0" y="0"/>
              <wp:positionH relativeFrom="column">
                <wp:posOffset>900430</wp:posOffset>
              </wp:positionH>
              <wp:positionV relativeFrom="paragraph">
                <wp:posOffset>74930</wp:posOffset>
              </wp:positionV>
              <wp:extent cx="4114165" cy="1404620"/>
              <wp:effectExtent l="0" t="0" r="635"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165" cy="1404620"/>
                      </a:xfrm>
                      <a:prstGeom prst="rect">
                        <a:avLst/>
                      </a:prstGeom>
                      <a:solidFill>
                        <a:srgbClr val="FFFFFF"/>
                      </a:solidFill>
                      <a:ln w="9525">
                        <a:noFill/>
                        <a:miter lim="800000"/>
                        <a:headEnd/>
                        <a:tailEnd/>
                      </a:ln>
                    </wps:spPr>
                    <wps:txbx>
                      <w:txbxContent>
                        <w:p w:rsidR="008F2B16" w:rsidRPr="0034670B" w:rsidRDefault="008F2B16" w:rsidP="008F2B16">
                          <w:pPr>
                            <w:jc w:val="center"/>
                            <w:rPr>
                              <w:sz w:val="24"/>
                              <w:szCs w:val="24"/>
                            </w:rPr>
                          </w:pPr>
                          <w:r w:rsidRPr="0034670B">
                            <w:rPr>
                              <w:sz w:val="24"/>
                              <w:szCs w:val="24"/>
                            </w:rPr>
                            <w:t>SURİYELİ ÇOCUKLARIN TÜRK EĞİTİM SİSTEMİNE ENTEGRASYONUNUN DESTEKLENMESİ PROJESİ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620090C7" id="_x0000_t202" coordsize="21600,21600" o:spt="202" path="m,l,21600r21600,l21600,xe">
              <v:stroke joinstyle="miter"/>
              <v:path gradientshapeok="t" o:connecttype="rect"/>
            </v:shapetype>
            <v:shape id="Metin Kutusu 2" o:spid="_x0000_s1026" type="#_x0000_t202" style="position:absolute;margin-left:70.9pt;margin-top:5.9pt;width:323.9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92kJgIAACIEAAAOAAAAZHJzL2Uyb0RvYy54bWysU9tu2zAMfR+wfxD0vvgCJ22NOEWXLsOw&#10;dhvQ7QNkWY6FyaImybGzrx8lp2nQvQ3Tg0CJ1BF5eLi+nXpFDsI6Cbqi2SKlRGgOjdT7iv74vnt3&#10;TYnzTDdMgRYVPQpHbzdv36xHU4ocOlCNsARBtCtHU9HOe1MmieOd6JlbgBEanS3Ynnk82n3SWDYi&#10;eq+SPE1XyQi2MRa4cA5v72cn3UT8thXcf21bJzxRFcXcfNxt3OuwJ5s1K/eWmU7yUxrsH7LomdT4&#10;6RnqnnlGBiv/guolt+Cg9QsOfQJtK7mINWA1WfqqmqeOGRFrQXKcOdPk/h8s/3L4ZolsKppnV5Ro&#10;1mOTHoWXmnwe/OAGkgeORuNKDH0yGOyn9zBhr2O9zjwA/+mIhm3H9F7cWQtjJ1iDOWbhZXLxdMZx&#10;AaQeH6HBr9jgIQJNre0DgUgJQXTs1fHcHzF5wvGyyLIiWy0p4ejLirRY5bGDCSufnxvr/EcBPQlG&#10;RS0KIMKzw4PzIR1WPoeE3xwo2eykUvFg9/VWWXJgKJZdXLGCV2FKk7GiN8t8GZE1hPdRR730KGYl&#10;+4pep2HN8gp0fNBNDPFMqtnGTJQ+8RMomcnxUz1hYCCthuaITFmYRYtDhkYH9jclIwq2ou7XwKyg&#10;RH3SyPZNVhRB4fFQLK+QGmIvPfWlh2mOUBX1lMzm1sepiDyYO+zKTka+XjI55YpCjDSehiYo/fIc&#10;o15Ge/MHAAD//wMAUEsDBBQABgAIAAAAIQAKqh3N3gAAAAoBAAAPAAAAZHJzL2Rvd25yZXYueG1s&#10;TI9BT8MwDIXvSPyHyEjcWLoN2ChNp4mJCwckBhIcs8ZtKhKnSrKu/Hu8E5zsp/f0/LnaTN6JEWPq&#10;AymYzwoQSE0wPXUKPt6fb9YgUtZktAuECn4wwaa+vKh0acKJ3nDc505wCaVSK7A5D6WUqbHodZqF&#10;AYm9NkSvM8vYSRP1icu9k4uiuJde98QXrB7wyWLzvT96BZ/e9mYXX79a48bdS7u9G6Y4KHV9NW0f&#10;QWSc8l8YzviMDjUzHcKRTBKO9e2c0TMv58mB1fphBeKgYLFcFiDrSv5/of4FAAD//wMAUEsBAi0A&#10;FAAGAAgAAAAhALaDOJL+AAAA4QEAABMAAAAAAAAAAAAAAAAAAAAAAFtDb250ZW50X1R5cGVzXS54&#10;bWxQSwECLQAUAAYACAAAACEAOP0h/9YAAACUAQAACwAAAAAAAAAAAAAAAAAvAQAAX3JlbHMvLnJl&#10;bHNQSwECLQAUAAYACAAAACEACdvdpCYCAAAiBAAADgAAAAAAAAAAAAAAAAAuAgAAZHJzL2Uyb0Rv&#10;Yy54bWxQSwECLQAUAAYACAAAACEACqodzd4AAAAKAQAADwAAAAAAAAAAAAAAAACABAAAZHJzL2Rv&#10;d25yZXYueG1sUEsFBgAAAAAEAAQA8wAAAIsFAAAAAA==&#10;" stroked="f">
              <v:textbox style="mso-fit-shape-to-text:t">
                <w:txbxContent>
                  <w:p w:rsidR="008F2B16" w:rsidRPr="0034670B" w:rsidRDefault="008F2B16" w:rsidP="008F2B16">
                    <w:pPr>
                      <w:jc w:val="center"/>
                      <w:rPr>
                        <w:sz w:val="24"/>
                        <w:szCs w:val="24"/>
                      </w:rPr>
                    </w:pPr>
                    <w:r w:rsidRPr="0034670B">
                      <w:rPr>
                        <w:sz w:val="24"/>
                        <w:szCs w:val="24"/>
                      </w:rPr>
                      <w:t>SURİYELİ ÇOCUKLARIN TÜRK EĞİTİM SİSTEMİNE ENTEGRASYONUNUN DESTEKLENMESİ PROJESİ</w:t>
                    </w:r>
                  </w:p>
                </w:txbxContent>
              </v:textbox>
              <w10:wrap type="square"/>
            </v:shape>
          </w:pict>
        </mc:Fallback>
      </mc:AlternateContent>
    </w:r>
  </w:p>
  <w:p w:rsidR="008F2B16" w:rsidRDefault="008F2B16" w:rsidP="008F2B16">
    <w:pPr>
      <w:pStyle w:val="stbilgi"/>
    </w:pPr>
  </w:p>
  <w:p w:rsidR="008F2B16" w:rsidRDefault="008F2B16" w:rsidP="008F2B16">
    <w:pPr>
      <w:pStyle w:val="stbilgi"/>
    </w:pPr>
  </w:p>
  <w:p w:rsidR="008F2B16" w:rsidRDefault="008F2B16" w:rsidP="008F2B16">
    <w:pPr>
      <w:pStyle w:val="stbilgi"/>
    </w:pPr>
  </w:p>
  <w:p w:rsidR="008F2B16" w:rsidRDefault="008F2B16" w:rsidP="008F2B16">
    <w:pPr>
      <w:pStyle w:val="stbilgi"/>
    </w:pPr>
  </w:p>
  <w:p w:rsidR="008F2B16" w:rsidRDefault="008F2B1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21DEA"/>
    <w:multiLevelType w:val="hybridMultilevel"/>
    <w:tmpl w:val="BEB261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FBB"/>
    <w:rsid w:val="000064EE"/>
    <w:rsid w:val="00076120"/>
    <w:rsid w:val="000B0A03"/>
    <w:rsid w:val="0012741B"/>
    <w:rsid w:val="00146E3B"/>
    <w:rsid w:val="00153113"/>
    <w:rsid w:val="001F0771"/>
    <w:rsid w:val="00246E5C"/>
    <w:rsid w:val="002576F3"/>
    <w:rsid w:val="0029348D"/>
    <w:rsid w:val="002D6B2D"/>
    <w:rsid w:val="0031401B"/>
    <w:rsid w:val="0034670B"/>
    <w:rsid w:val="00372FBB"/>
    <w:rsid w:val="00380B9C"/>
    <w:rsid w:val="003846DC"/>
    <w:rsid w:val="003E15CA"/>
    <w:rsid w:val="003E6DC3"/>
    <w:rsid w:val="004879A6"/>
    <w:rsid w:val="004E09ED"/>
    <w:rsid w:val="00503F82"/>
    <w:rsid w:val="00527790"/>
    <w:rsid w:val="00545275"/>
    <w:rsid w:val="0056010E"/>
    <w:rsid w:val="005671F2"/>
    <w:rsid w:val="00587E92"/>
    <w:rsid w:val="005D676D"/>
    <w:rsid w:val="005E78DE"/>
    <w:rsid w:val="00625C9E"/>
    <w:rsid w:val="006C5A07"/>
    <w:rsid w:val="006E3B9B"/>
    <w:rsid w:val="007534C7"/>
    <w:rsid w:val="007B2A7A"/>
    <w:rsid w:val="007F45CC"/>
    <w:rsid w:val="008043BF"/>
    <w:rsid w:val="008808DD"/>
    <w:rsid w:val="00890D36"/>
    <w:rsid w:val="008F2B16"/>
    <w:rsid w:val="0090271A"/>
    <w:rsid w:val="009249A3"/>
    <w:rsid w:val="009257FA"/>
    <w:rsid w:val="00956FBB"/>
    <w:rsid w:val="009706DB"/>
    <w:rsid w:val="009E6725"/>
    <w:rsid w:val="00A53651"/>
    <w:rsid w:val="00A66BE1"/>
    <w:rsid w:val="00A6754F"/>
    <w:rsid w:val="00A85ADD"/>
    <w:rsid w:val="00A90CB1"/>
    <w:rsid w:val="00AE7459"/>
    <w:rsid w:val="00AF39FB"/>
    <w:rsid w:val="00B07206"/>
    <w:rsid w:val="00BC112B"/>
    <w:rsid w:val="00C17949"/>
    <w:rsid w:val="00CA17BF"/>
    <w:rsid w:val="00CF34BA"/>
    <w:rsid w:val="00CF7389"/>
    <w:rsid w:val="00D24F25"/>
    <w:rsid w:val="00D426EA"/>
    <w:rsid w:val="00D52DAC"/>
    <w:rsid w:val="00D85DAB"/>
    <w:rsid w:val="00DE12F8"/>
    <w:rsid w:val="00E04464"/>
    <w:rsid w:val="00E07565"/>
    <w:rsid w:val="00E656E8"/>
    <w:rsid w:val="00EC7001"/>
    <w:rsid w:val="00ED1984"/>
    <w:rsid w:val="00EF638B"/>
    <w:rsid w:val="00EF7053"/>
    <w:rsid w:val="00F1209B"/>
    <w:rsid w:val="00F22F53"/>
    <w:rsid w:val="00F32B3A"/>
    <w:rsid w:val="00F4514A"/>
    <w:rsid w:val="00F55C6B"/>
    <w:rsid w:val="00F8326C"/>
    <w:rsid w:val="00F84337"/>
    <w:rsid w:val="00F93B8F"/>
    <w:rsid w:val="00FA7958"/>
    <w:rsid w:val="00FC42C7"/>
    <w:rsid w:val="00FF0C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D36"/>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956F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AF39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F39FB"/>
    <w:rPr>
      <w:rFonts w:ascii="Tahoma" w:hAnsi="Tahoma" w:cs="Tahoma"/>
      <w:sz w:val="16"/>
      <w:szCs w:val="16"/>
      <w:lang w:eastAsia="en-US"/>
    </w:rPr>
  </w:style>
  <w:style w:type="paragraph" w:styleId="ListeParagraf">
    <w:name w:val="List Paragraph"/>
    <w:basedOn w:val="Normal"/>
    <w:uiPriority w:val="34"/>
    <w:qFormat/>
    <w:rsid w:val="005D676D"/>
    <w:pPr>
      <w:spacing w:after="160" w:line="259" w:lineRule="auto"/>
      <w:ind w:left="720"/>
      <w:contextualSpacing/>
    </w:pPr>
    <w:rPr>
      <w:rFonts w:asciiTheme="minorHAnsi" w:eastAsiaTheme="minorHAnsi" w:hAnsiTheme="minorHAnsi" w:cstheme="minorBidi"/>
    </w:rPr>
  </w:style>
  <w:style w:type="paragraph" w:styleId="stbilgi">
    <w:name w:val="header"/>
    <w:basedOn w:val="Normal"/>
    <w:link w:val="stbilgiChar"/>
    <w:uiPriority w:val="99"/>
    <w:unhideWhenUsed/>
    <w:rsid w:val="008F2B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F2B16"/>
    <w:rPr>
      <w:sz w:val="22"/>
      <w:szCs w:val="22"/>
      <w:lang w:eastAsia="en-US"/>
    </w:rPr>
  </w:style>
  <w:style w:type="paragraph" w:styleId="Altbilgi">
    <w:name w:val="footer"/>
    <w:basedOn w:val="Normal"/>
    <w:link w:val="AltbilgiChar"/>
    <w:uiPriority w:val="99"/>
    <w:unhideWhenUsed/>
    <w:rsid w:val="008F2B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F2B1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D36"/>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956F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AF39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F39FB"/>
    <w:rPr>
      <w:rFonts w:ascii="Tahoma" w:hAnsi="Tahoma" w:cs="Tahoma"/>
      <w:sz w:val="16"/>
      <w:szCs w:val="16"/>
      <w:lang w:eastAsia="en-US"/>
    </w:rPr>
  </w:style>
  <w:style w:type="paragraph" w:styleId="ListeParagraf">
    <w:name w:val="List Paragraph"/>
    <w:basedOn w:val="Normal"/>
    <w:uiPriority w:val="34"/>
    <w:qFormat/>
    <w:rsid w:val="005D676D"/>
    <w:pPr>
      <w:spacing w:after="160" w:line="259" w:lineRule="auto"/>
      <w:ind w:left="720"/>
      <w:contextualSpacing/>
    </w:pPr>
    <w:rPr>
      <w:rFonts w:asciiTheme="minorHAnsi" w:eastAsiaTheme="minorHAnsi" w:hAnsiTheme="minorHAnsi" w:cstheme="minorBidi"/>
    </w:rPr>
  </w:style>
  <w:style w:type="paragraph" w:styleId="stbilgi">
    <w:name w:val="header"/>
    <w:basedOn w:val="Normal"/>
    <w:link w:val="stbilgiChar"/>
    <w:uiPriority w:val="99"/>
    <w:unhideWhenUsed/>
    <w:rsid w:val="008F2B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F2B16"/>
    <w:rPr>
      <w:sz w:val="22"/>
      <w:szCs w:val="22"/>
      <w:lang w:eastAsia="en-US"/>
    </w:rPr>
  </w:style>
  <w:style w:type="paragraph" w:styleId="Altbilgi">
    <w:name w:val="footer"/>
    <w:basedOn w:val="Normal"/>
    <w:link w:val="AltbilgiChar"/>
    <w:uiPriority w:val="99"/>
    <w:unhideWhenUsed/>
    <w:rsid w:val="008F2B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F2B1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BE5C5-3AB8-4B48-8940-7D10F102B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2</cp:revision>
  <cp:lastPrinted>2018-03-08T12:05:00Z</cp:lastPrinted>
  <dcterms:created xsi:type="dcterms:W3CDTF">2018-03-19T05:39:00Z</dcterms:created>
  <dcterms:modified xsi:type="dcterms:W3CDTF">2018-03-19T05:39:00Z</dcterms:modified>
</cp:coreProperties>
</file>