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0B" w:rsidRDefault="00CA520B" w:rsidP="00CA520B">
      <w:bookmarkStart w:id="0" w:name="_GoBack"/>
      <w:bookmarkEnd w:id="0"/>
    </w:p>
    <w:p w:rsidR="00CA520B" w:rsidRDefault="00CA520B" w:rsidP="00CA520B">
      <w:pPr>
        <w:jc w:val="center"/>
      </w:pPr>
      <w:r>
        <w:t>T.C.</w:t>
      </w:r>
    </w:p>
    <w:p w:rsidR="00CA520B" w:rsidRDefault="00CA520B" w:rsidP="00CA520B">
      <w:pPr>
        <w:jc w:val="center"/>
      </w:pPr>
      <w:r>
        <w:t>MİLLÎ EĞİTİM BAKANLIĞI</w:t>
      </w:r>
    </w:p>
    <w:p w:rsidR="00CA520B" w:rsidRDefault="00CA520B" w:rsidP="00CA520B">
      <w:pPr>
        <w:jc w:val="center"/>
      </w:pPr>
      <w:r>
        <w:t>Ortaöğretim Genel Müdürlüğü</w:t>
      </w:r>
    </w:p>
    <w:p w:rsidR="00CA520B" w:rsidRDefault="00CA520B" w:rsidP="00CA520B"/>
    <w:p w:rsidR="00CA520B" w:rsidRDefault="00CA520B" w:rsidP="00CA520B">
      <w:r>
        <w:t>Sayı</w:t>
      </w:r>
      <w:r>
        <w:tab/>
        <w:t>: 83203306-10.06.01-E.13783750</w:t>
      </w:r>
      <w:r>
        <w:tab/>
        <w:t xml:space="preserve">                                                                        14.09.2017</w:t>
      </w:r>
    </w:p>
    <w:p w:rsidR="00CA520B" w:rsidRDefault="00CA520B" w:rsidP="00CA520B">
      <w:r>
        <w:t>Konu : 15 Temmuz Demokrasi Zaferi ve</w:t>
      </w:r>
    </w:p>
    <w:p w:rsidR="00CA520B" w:rsidRDefault="00CA520B" w:rsidP="00CA520B">
      <w:r>
        <w:t xml:space="preserve">             Şehitleri Anma Etkinliği</w:t>
      </w:r>
    </w:p>
    <w:p w:rsidR="00CA520B" w:rsidRDefault="00CA520B" w:rsidP="00CA520B">
      <w:pPr>
        <w:jc w:val="center"/>
      </w:pPr>
      <w:r>
        <w:t>.....................VALİLİĞİNE</w:t>
      </w:r>
    </w:p>
    <w:p w:rsidR="00CA520B" w:rsidRDefault="00CA520B" w:rsidP="00CA520B">
      <w:pPr>
        <w:jc w:val="center"/>
      </w:pPr>
      <w:r>
        <w:t>(İl Millî Eğitim Müdürlüğü)</w:t>
      </w:r>
    </w:p>
    <w:p w:rsidR="00CA520B" w:rsidRDefault="00CA520B" w:rsidP="00CA520B">
      <w:r>
        <w:t>İlgi</w:t>
      </w:r>
      <w:r>
        <w:tab/>
        <w:t>: a) Millî Eğitim Bakanlığı Eğitim Kurumları Sosyal Etkinlikler Yönetmeliği.</w:t>
      </w:r>
    </w:p>
    <w:p w:rsidR="00CA520B" w:rsidRDefault="00CA520B" w:rsidP="00CA520B">
      <w:r>
        <w:t xml:space="preserve">b) 07/09/2016 tarihli ve 83203306-10.06.01-E.9580952 sayılı yazı (Genelge                                  No:2016/18). </w:t>
      </w:r>
    </w:p>
    <w:p w:rsidR="00CA520B" w:rsidRDefault="00CA520B" w:rsidP="00CA520B">
      <w:r>
        <w:t xml:space="preserve">  </w:t>
      </w:r>
      <w:r>
        <w:tab/>
        <w:t>"15 Temmuz Demokrasi Zaferi ve Şehitleri Anma Etkinliği" konulu ilgi (b) Genelge kapsamında gerçekleştirilen faaliyetler, 2017-2018 eğitim ve öğretim yılında da 15 Temmuz Millî İrade Zaferi etkinlikleri olarak gerçekleştirilecektir.</w:t>
      </w:r>
    </w:p>
    <w:p w:rsidR="00CA520B" w:rsidRDefault="00CA520B" w:rsidP="00CA520B">
      <w:r>
        <w:tab/>
        <w:t xml:space="preserve">İlgi (a) Yönetmelik eki "EK-8 Belirli Gün ve Haftalar Çizelgesi"nde "15 Temmuz Demokrasi ve Millî Birlik Günü" olarak yer alan ve "Ders yılının başladığı ikinci hafta içerisinde anma programları uygulanır." açıklaması çerçevesinde ilgi (b) Genelge ekindeki "15 Temmuz Demokrasi Zaferi ve Şehitleri Anma Etkinlikleri Programı"nın yıl boyunca, yeri ve zamanı geldikçe okul ve kurumların yönetici, öğretmen ve diğer personelinin işbirliğinde amacına, anlam ve önemine uygun olarak  uygulanması hususunda </w:t>
      </w:r>
    </w:p>
    <w:p w:rsidR="00CA520B" w:rsidRDefault="00CA520B" w:rsidP="00CA520B">
      <w:r>
        <w:tab/>
        <w:t>Bilgilerinizi ve gereğini rica ederim.</w:t>
      </w:r>
    </w:p>
    <w:p w:rsidR="00CA520B" w:rsidRDefault="00CA520B" w:rsidP="00CA520B">
      <w:pPr>
        <w:jc w:val="center"/>
      </w:pPr>
      <w:r>
        <w:t xml:space="preserve">                                                                                                                               Yusuf TEKİN</w:t>
      </w:r>
    </w:p>
    <w:p w:rsidR="00CA520B" w:rsidRDefault="00CA520B" w:rsidP="00CA520B">
      <w:pPr>
        <w:jc w:val="center"/>
      </w:pPr>
      <w:r>
        <w:t xml:space="preserve">                                                                                                                              Bakan a.</w:t>
      </w:r>
    </w:p>
    <w:p w:rsidR="00CA520B" w:rsidRDefault="00CA520B" w:rsidP="00CA520B">
      <w:pPr>
        <w:jc w:val="center"/>
      </w:pPr>
      <w:r>
        <w:t xml:space="preserve">                                                                                                                             Müsteşar</w:t>
      </w:r>
    </w:p>
    <w:p w:rsidR="00CA520B" w:rsidRDefault="00CA520B" w:rsidP="00CA520B">
      <w:r>
        <w:tab/>
      </w:r>
    </w:p>
    <w:p w:rsidR="00CA520B" w:rsidRDefault="00CA520B" w:rsidP="00CA520B">
      <w:r>
        <w:t>Ek: İlgi Genelge ve eki (3 sayfa)</w:t>
      </w:r>
    </w:p>
    <w:p w:rsidR="00CA520B" w:rsidRDefault="00CA520B" w:rsidP="00CA520B"/>
    <w:p w:rsidR="00CA520B" w:rsidRDefault="00CA520B" w:rsidP="00CA520B">
      <w:r>
        <w:t xml:space="preserve">Dağıtım: </w:t>
      </w:r>
    </w:p>
    <w:p w:rsidR="00CA520B" w:rsidRDefault="00CA520B" w:rsidP="00CA520B">
      <w:r>
        <w:t xml:space="preserve">B Planı                                      </w:t>
      </w:r>
    </w:p>
    <w:p w:rsidR="00CA520B" w:rsidRDefault="00CA520B" w:rsidP="00CA520B">
      <w:r>
        <w:t xml:space="preserve">         </w:t>
      </w:r>
    </w:p>
    <w:p w:rsidR="00CA520B" w:rsidRDefault="00CA520B" w:rsidP="00CA520B">
      <w:r>
        <w:t xml:space="preserve">                                                          </w:t>
      </w:r>
    </w:p>
    <w:p w:rsidR="008B7B78" w:rsidRDefault="00CA520B" w:rsidP="00CA520B">
      <w:r>
        <w:t xml:space="preserve">                                              </w:t>
      </w:r>
    </w:p>
    <w:sectPr w:rsidR="008B7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0B"/>
    <w:rsid w:val="003A391C"/>
    <w:rsid w:val="008B7B78"/>
    <w:rsid w:val="00CA5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 AKTAS</dc:creator>
  <cp:lastModifiedBy>Murat</cp:lastModifiedBy>
  <cp:revision>2</cp:revision>
  <dcterms:created xsi:type="dcterms:W3CDTF">2018-05-29T09:09:00Z</dcterms:created>
  <dcterms:modified xsi:type="dcterms:W3CDTF">2018-05-29T09:09:00Z</dcterms:modified>
</cp:coreProperties>
</file>